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2F" w:rsidRDefault="00046E2F" w:rsidP="00046E2F">
      <w:pPr>
        <w:pStyle w:val="Standarduser"/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046E2F" w:rsidRDefault="00046E2F" w:rsidP="00046E2F">
      <w:pPr>
        <w:pStyle w:val="Standarduser"/>
        <w:jc w:val="center"/>
        <w:rPr>
          <w:b/>
        </w:rPr>
      </w:pPr>
      <w:r>
        <w:rPr>
          <w:b/>
        </w:rPr>
        <w:t>«БРЯНДИНСКОЕ  СЕЛЬСКОЕ ПОСЕЛЕНИЕ» ЧЕРДАКЛИНСКОГО РАЙОНА УЛЬЯНОВСКОЙ ОБЛАСТИ</w:t>
      </w:r>
    </w:p>
    <w:p w:rsidR="00046E2F" w:rsidRDefault="00046E2F" w:rsidP="00046E2F">
      <w:pPr>
        <w:pStyle w:val="Standarduser"/>
        <w:jc w:val="center"/>
        <w:rPr>
          <w:b/>
        </w:rPr>
      </w:pPr>
    </w:p>
    <w:p w:rsidR="00046E2F" w:rsidRDefault="00046E2F" w:rsidP="00046E2F">
      <w:pPr>
        <w:pStyle w:val="Standarduser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46E2F" w:rsidRDefault="00046E2F" w:rsidP="00046E2F">
      <w:pPr>
        <w:pStyle w:val="Standarduser"/>
        <w:rPr>
          <w:b/>
        </w:rPr>
      </w:pPr>
    </w:p>
    <w:p w:rsidR="00046E2F" w:rsidRDefault="00046E2F" w:rsidP="00046E2F">
      <w:pPr>
        <w:pStyle w:val="Standarduser"/>
        <w:rPr>
          <w:b/>
        </w:rPr>
      </w:pPr>
      <w:r>
        <w:rPr>
          <w:b/>
        </w:rPr>
        <w:t xml:space="preserve">         _____________ 2025 г.                                                                                                       № ___</w:t>
      </w:r>
    </w:p>
    <w:p w:rsidR="00046E2F" w:rsidRDefault="00046E2F" w:rsidP="00046E2F">
      <w:pPr>
        <w:pStyle w:val="Standarduser"/>
        <w:jc w:val="center"/>
        <w:rPr>
          <w:b/>
        </w:rPr>
      </w:pPr>
    </w:p>
    <w:p w:rsidR="00046E2F" w:rsidRDefault="00046E2F" w:rsidP="00046E2F">
      <w:pPr>
        <w:pStyle w:val="Standarduser"/>
        <w:jc w:val="center"/>
        <w:rPr>
          <w:b/>
        </w:rPr>
      </w:pPr>
      <w:r>
        <w:rPr>
          <w:b/>
        </w:rPr>
        <w:t>с. Бряндино</w:t>
      </w:r>
    </w:p>
    <w:p w:rsidR="00046E2F" w:rsidRDefault="00046E2F" w:rsidP="00046E2F">
      <w:pPr>
        <w:pStyle w:val="Standarduser"/>
        <w:jc w:val="center"/>
      </w:pPr>
    </w:p>
    <w:p w:rsidR="00046E2F" w:rsidRDefault="00046E2F" w:rsidP="00046E2F">
      <w:pPr>
        <w:pStyle w:val="Standarduser"/>
        <w:jc w:val="center"/>
      </w:pPr>
      <w:r>
        <w:rPr>
          <w:b/>
        </w:rPr>
        <w:t xml:space="preserve">О внесении изменений в постановление администрации муниципального образования </w:t>
      </w:r>
      <w:r>
        <w:rPr>
          <w:rFonts w:cs="Times New Roman"/>
          <w:b/>
        </w:rPr>
        <w:t>«Бряндинское сельское  поселение»  Чердаклинского района Ульяновской области</w:t>
      </w:r>
      <w:r>
        <w:rPr>
          <w:b/>
        </w:rPr>
        <w:t xml:space="preserve"> от 11.12.2025 №58 «Об утверждении муниципальной программы</w:t>
      </w:r>
      <w:bookmarkStart w:id="0" w:name="_Hlk178324037"/>
      <w:r>
        <w:rPr>
          <w:b/>
        </w:rPr>
        <w:t xml:space="preserve"> </w:t>
      </w:r>
      <w:r>
        <w:rPr>
          <w:rFonts w:cs="Times New Roman"/>
          <w:b/>
        </w:rPr>
        <w:t xml:space="preserve">«Развитие культуры в муниципальном образовании «Бряндинское сельское поселение» Чердаклинского района Ульяновской области» </w:t>
      </w:r>
      <w:bookmarkEnd w:id="0"/>
      <w:r>
        <w:rPr>
          <w:rFonts w:cs="Times New Roman"/>
          <w:b/>
        </w:rPr>
        <w:t xml:space="preserve">и признании </w:t>
      </w:r>
      <w:proofErr w:type="gramStart"/>
      <w:r>
        <w:rPr>
          <w:rFonts w:cs="Times New Roman"/>
          <w:b/>
        </w:rPr>
        <w:t>утратившими</w:t>
      </w:r>
      <w:proofErr w:type="gramEnd"/>
      <w:r>
        <w:rPr>
          <w:rFonts w:cs="Times New Roman"/>
          <w:b/>
        </w:rPr>
        <w:t xml:space="preserve"> силу некоторых  постановлений администрации муниципального образования «Бряндинское сельское  поселение»  Чердаклинского района Ульяновской области»</w:t>
      </w:r>
    </w:p>
    <w:p w:rsidR="00046E2F" w:rsidRDefault="00046E2F" w:rsidP="00046E2F">
      <w:pPr>
        <w:pStyle w:val="Standarduser"/>
        <w:jc w:val="center"/>
        <w:rPr>
          <w:b/>
        </w:rPr>
      </w:pPr>
    </w:p>
    <w:p w:rsidR="00046E2F" w:rsidRDefault="00046E2F" w:rsidP="00046E2F">
      <w:pPr>
        <w:pStyle w:val="Standarduser"/>
        <w:jc w:val="both"/>
      </w:pPr>
      <w:r>
        <w:t xml:space="preserve">          В соответствии со статьей 179 Бюджетного кодекса Российской Федерации, Законом Российской Федерации от 09.10.1992 № 3612-1 «Основы законодательства Российской Федерации о культуре», администрация муниципального образования «Бряндинское сельское поселение» Чердаклинского района Ульяновской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:rsidR="00046E2F" w:rsidRDefault="00046E2F" w:rsidP="00046E2F">
      <w:pPr>
        <w:pStyle w:val="Standarduser"/>
        <w:jc w:val="both"/>
      </w:pPr>
      <w:r>
        <w:t xml:space="preserve">           </w:t>
      </w:r>
      <w:proofErr w:type="gramStart"/>
      <w:r>
        <w:t xml:space="preserve">1.Внести в муниципальную программу </w:t>
      </w:r>
      <w:r>
        <w:rPr>
          <w:rFonts w:cs="Times New Roman"/>
        </w:rPr>
        <w:t>«Развитие культуры в муниципальном образовании    «Бряндинское сельское поселение» Чердаклинского района Ульяновской области», утвержденную постановлением администрации</w:t>
      </w:r>
      <w:r>
        <w:rPr>
          <w:b/>
        </w:rPr>
        <w:t xml:space="preserve"> </w:t>
      </w:r>
      <w:r>
        <w:t xml:space="preserve">муниципального образования </w:t>
      </w:r>
      <w:r>
        <w:rPr>
          <w:rFonts w:cs="Times New Roman"/>
        </w:rPr>
        <w:t>«Бряндинское сельское  поселение»  Чердаклинского района Ульяновской области</w:t>
      </w:r>
      <w:r>
        <w:t xml:space="preserve"> от 11.12.2025 №58 «Об утверждении муниципальной программы </w:t>
      </w:r>
      <w:r>
        <w:rPr>
          <w:rFonts w:cs="Times New Roman"/>
        </w:rPr>
        <w:t>«Развитие культуры в муниципальном образовании «Бряндинское сельское поселение» Чердаклинского района Ульяновской области» и признании утратившими силу некоторых  постановлений администрации муниципального образования «Бряндинское сельское  поселение</w:t>
      </w:r>
      <w:proofErr w:type="gramEnd"/>
      <w:r>
        <w:rPr>
          <w:rFonts w:cs="Times New Roman"/>
        </w:rPr>
        <w:t>»  Чердаклинского района Ульяновской области»</w:t>
      </w:r>
      <w:r>
        <w:rPr>
          <w:b/>
        </w:rPr>
        <w:t xml:space="preserve"> </w:t>
      </w:r>
      <w:r>
        <w:t>следующие изменения:</w:t>
      </w:r>
    </w:p>
    <w:p w:rsidR="00046E2F" w:rsidRDefault="00046E2F" w:rsidP="00046E2F">
      <w:pPr>
        <w:pStyle w:val="Standarduser"/>
        <w:jc w:val="both"/>
      </w:pPr>
      <w:r>
        <w:t xml:space="preserve">          1.1) В </w:t>
      </w:r>
      <w:r>
        <w:rPr>
          <w:rFonts w:eastAsia="Times New Roman" w:cs="Times New Roman"/>
        </w:rPr>
        <w:t>Паспорте  муниципальной программы «Развитие культуры в муниципальном образовании «</w:t>
      </w:r>
      <w:r>
        <w:rPr>
          <w:rFonts w:cs="Times New Roman"/>
        </w:rPr>
        <w:t>Бряндинское</w:t>
      </w:r>
      <w:r>
        <w:rPr>
          <w:rFonts w:eastAsia="Times New Roman" w:cs="Times New Roman"/>
          <w:bCs/>
        </w:rPr>
        <w:t xml:space="preserve"> сельское поселение» Чердаклинского района Ульяновской области</w:t>
      </w:r>
      <w:r>
        <w:rPr>
          <w:rFonts w:eastAsia="Times New Roman" w:cs="Times New Roman"/>
        </w:rPr>
        <w:t xml:space="preserve">» </w:t>
      </w:r>
      <w:r>
        <w:t>строку «</w:t>
      </w:r>
      <w:r>
        <w:rPr>
          <w:rFonts w:eastAsia="Times New Roman" w:cs="Times New Roman"/>
          <w:bCs/>
          <w:lang w:eastAsia="ar-SA"/>
        </w:rPr>
        <w:t>Ресурсное обеспечение   муниципальной программы с разбивкой по источникам финансового обеспечения и годам реализации» изложить в следующей редакции:</w:t>
      </w: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2"/>
        <w:gridCol w:w="7368"/>
      </w:tblGrid>
      <w:tr w:rsidR="00046E2F" w:rsidTr="00046E2F">
        <w:tc>
          <w:tcPr>
            <w:tcW w:w="2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snapToGrid w:val="0"/>
              <w:jc w:val="both"/>
              <w:rPr>
                <w:rFonts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/>
                <w:bCs/>
                <w:lang w:eastAsia="ar-SA"/>
              </w:rPr>
              <w:t>Ресурсное обеспечение  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tabs>
                <w:tab w:val="left" w:pos="3840"/>
              </w:tabs>
              <w:ind w:firstLine="34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Общий объём финансирования Программы в течение 2025-2031 годов из местного бюджета </w:t>
            </w:r>
            <w:r>
              <w:rPr>
                <w:rFonts w:eastAsia="Times New Roman" w:cs="Times New Roman"/>
                <w:bCs/>
                <w:color w:val="auto"/>
              </w:rPr>
              <w:t>–</w:t>
            </w:r>
            <w:r>
              <w:rPr>
                <w:rFonts w:eastAsia="Times New Roman" w:cs="Times New Roman"/>
                <w:color w:val="auto"/>
              </w:rPr>
              <w:t xml:space="preserve"> 4 080,73020 тыс. рублей,                                                        в том числе по годам:</w:t>
            </w:r>
          </w:p>
          <w:p w:rsidR="00046E2F" w:rsidRDefault="00046E2F">
            <w:pPr>
              <w:pStyle w:val="Standarduser"/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в 2025 году – 2 008,56790 тыс. рублей;</w:t>
            </w:r>
          </w:p>
          <w:p w:rsidR="00046E2F" w:rsidRDefault="00046E2F">
            <w:pPr>
              <w:pStyle w:val="Standarduser"/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в 2026 году –    278,55415 тыс. рублей;</w:t>
            </w:r>
          </w:p>
          <w:p w:rsidR="00046E2F" w:rsidRDefault="00046E2F">
            <w:pPr>
              <w:pStyle w:val="Standarduser"/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в 2027 году –    358,72163 тыс. рублей;</w:t>
            </w:r>
          </w:p>
          <w:p w:rsidR="00046E2F" w:rsidRDefault="00046E2F">
            <w:pPr>
              <w:pStyle w:val="Standarduser"/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в 2028 году –    358,72163 тыс. рублей;</w:t>
            </w:r>
          </w:p>
          <w:p w:rsidR="00046E2F" w:rsidRDefault="00046E2F">
            <w:pPr>
              <w:pStyle w:val="Standarduser"/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в 2029 году –    358,72163 тыс. рублей;</w:t>
            </w:r>
          </w:p>
          <w:p w:rsidR="00046E2F" w:rsidRDefault="00046E2F">
            <w:pPr>
              <w:pStyle w:val="Standarduser"/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в 2030 году –    358,72163 тыс. рублей;</w:t>
            </w:r>
          </w:p>
          <w:p w:rsidR="00046E2F" w:rsidRDefault="00046E2F">
            <w:pPr>
              <w:pStyle w:val="Standarduser"/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в 2031 году –    358,72163 тыс. рублей.</w:t>
            </w:r>
          </w:p>
        </w:tc>
      </w:tr>
    </w:tbl>
    <w:p w:rsidR="00046E2F" w:rsidRDefault="00046E2F" w:rsidP="00046E2F">
      <w:pPr>
        <w:widowControl/>
        <w:suppressAutoHyphens w:val="0"/>
        <w:autoSpaceDN/>
        <w:rPr>
          <w:kern w:val="0"/>
          <w:u w:val="none"/>
        </w:rPr>
        <w:sectPr w:rsidR="00046E2F">
          <w:pgSz w:w="11906" w:h="16838"/>
          <w:pgMar w:top="993" w:right="567" w:bottom="1134" w:left="1134" w:header="720" w:footer="720" w:gutter="0"/>
          <w:cols w:space="720"/>
        </w:sectPr>
      </w:pPr>
    </w:p>
    <w:p w:rsidR="00046E2F" w:rsidRDefault="00046E2F" w:rsidP="00046E2F">
      <w:pPr>
        <w:widowControl/>
        <w:suppressAutoHyphens w:val="0"/>
        <w:autoSpaceDN/>
        <w:rPr>
          <w:rFonts w:ascii="Times New Roman" w:hAnsi="Times New Roman" w:cs="Times New Roman"/>
          <w:kern w:val="0"/>
          <w:u w:val="none"/>
        </w:rPr>
        <w:sectPr w:rsidR="00046E2F">
          <w:pgSz w:w="11906" w:h="16838"/>
          <w:pgMar w:top="766" w:right="567" w:bottom="1134" w:left="851" w:header="720" w:footer="720" w:gutter="0"/>
          <w:cols w:space="720"/>
        </w:sectPr>
      </w:pPr>
    </w:p>
    <w:p w:rsidR="00046E2F" w:rsidRDefault="00046E2F" w:rsidP="00046E2F">
      <w:pPr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lastRenderedPageBreak/>
        <w:t>1.2.) Приложение №3 изложить в следующей редакции:</w:t>
      </w:r>
    </w:p>
    <w:p w:rsidR="00046E2F" w:rsidRDefault="00046E2F" w:rsidP="00046E2F">
      <w:pPr>
        <w:pStyle w:val="Standarduser"/>
        <w:jc w:val="right"/>
        <w:rPr>
          <w:rFonts w:cs="Times New Roman"/>
        </w:rPr>
      </w:pPr>
    </w:p>
    <w:p w:rsidR="00046E2F" w:rsidRDefault="00046E2F" w:rsidP="00046E2F">
      <w:pPr>
        <w:pStyle w:val="Standarduser"/>
        <w:jc w:val="right"/>
      </w:pPr>
      <w:r>
        <w:rPr>
          <w:rFonts w:cs="Times New Roman"/>
        </w:rPr>
        <w:t>«</w:t>
      </w:r>
      <w:r>
        <w:t>Приложение 3</w:t>
      </w:r>
    </w:p>
    <w:p w:rsidR="00046E2F" w:rsidRDefault="00046E2F" w:rsidP="00046E2F">
      <w:pPr>
        <w:pStyle w:val="Standarduser"/>
        <w:ind w:firstLine="7371"/>
        <w:jc w:val="right"/>
      </w:pPr>
      <w:r>
        <w:t>к муниципальной программе</w:t>
      </w:r>
    </w:p>
    <w:p w:rsidR="00046E2F" w:rsidRDefault="00046E2F" w:rsidP="00046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</w:p>
    <w:p w:rsidR="00046E2F" w:rsidRDefault="00046E2F" w:rsidP="00046E2F">
      <w:pPr>
        <w:pStyle w:val="Standarduser"/>
        <w:ind w:firstLine="720"/>
        <w:jc w:val="center"/>
      </w:pPr>
      <w:r>
        <w:rPr>
          <w:b/>
        </w:rPr>
        <w:t xml:space="preserve"> «Развитие культуры в муниципальном образовании «Бряндинское</w:t>
      </w:r>
      <w:r>
        <w:t xml:space="preserve"> </w:t>
      </w:r>
      <w:r>
        <w:rPr>
          <w:b/>
        </w:rPr>
        <w:t xml:space="preserve"> сельское поселение» Чердаклинского района</w:t>
      </w:r>
    </w:p>
    <w:p w:rsidR="00046E2F" w:rsidRDefault="00046E2F" w:rsidP="00046E2F">
      <w:pPr>
        <w:pStyle w:val="Standarduser"/>
        <w:ind w:firstLine="720"/>
        <w:jc w:val="center"/>
        <w:rPr>
          <w:b/>
        </w:rPr>
      </w:pPr>
      <w:r>
        <w:rPr>
          <w:b/>
        </w:rPr>
        <w:t>Ульяновской области»</w:t>
      </w:r>
    </w:p>
    <w:p w:rsidR="00046E2F" w:rsidRDefault="00046E2F" w:rsidP="00046E2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7295" w:type="dxa"/>
        <w:tblInd w:w="-7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3"/>
        <w:gridCol w:w="1989"/>
        <w:gridCol w:w="1648"/>
        <w:gridCol w:w="1410"/>
        <w:gridCol w:w="1245"/>
        <w:gridCol w:w="1200"/>
        <w:gridCol w:w="1185"/>
        <w:gridCol w:w="1020"/>
        <w:gridCol w:w="1080"/>
        <w:gridCol w:w="1080"/>
        <w:gridCol w:w="1020"/>
        <w:gridCol w:w="1020"/>
        <w:gridCol w:w="2835"/>
      </w:tblGrid>
      <w:tr w:rsidR="00046E2F" w:rsidTr="00046E2F">
        <w:trPr>
          <w:trHeight w:val="66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Наименования муниципальной программы, структурного элемента, мероприятия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Ответственные исполнители мероприятия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</w:pPr>
            <w:r>
              <w:t>Источник финансового обеспечения реализации муниципальной программы, структурного элемента, мероприятия</w:t>
            </w:r>
          </w:p>
          <w:p w:rsidR="00046E2F" w:rsidRDefault="00046E2F">
            <w:pPr>
              <w:pStyle w:val="Standarduser"/>
              <w:jc w:val="center"/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Код целевой статьи расходов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</w:pPr>
          </w:p>
        </w:tc>
        <w:tc>
          <w:tcPr>
            <w:tcW w:w="9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both"/>
            </w:pPr>
            <w:r>
              <w:t>Объем финансового обеспечения реализации муниципальной программы</w:t>
            </w:r>
            <w:proofErr w:type="gramStart"/>
            <w:r>
              <w:t>,с</w:t>
            </w:r>
            <w:proofErr w:type="gramEnd"/>
            <w:r>
              <w:t>труктурного ного элемента мероприятия по годам реализации, тыс. руб.</w:t>
            </w:r>
          </w:p>
        </w:tc>
      </w:tr>
      <w:tr w:rsidR="00046E2F" w:rsidTr="00046E2F">
        <w:trPr>
          <w:trHeight w:val="43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6E2F" w:rsidRDefault="00046E2F">
            <w:pPr>
              <w:widowControl/>
              <w:suppressAutoHyphens w:val="0"/>
              <w:autoSpaceDN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6E2F" w:rsidRDefault="00046E2F">
            <w:pPr>
              <w:widowControl/>
              <w:suppressAutoHyphens w:val="0"/>
              <w:autoSpaceDN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E2F" w:rsidRDefault="00046E2F">
            <w:pPr>
              <w:widowControl/>
              <w:suppressAutoHyphens w:val="0"/>
              <w:autoSpaceDN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E2F" w:rsidRDefault="00046E2F">
            <w:pPr>
              <w:widowControl/>
              <w:suppressAutoHyphens w:val="0"/>
              <w:autoSpaceDN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Всего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2025 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2026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2027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2028 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2029г.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2030г.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</w:pPr>
            <w:r>
              <w:t xml:space="preserve">      2031 г.</w:t>
            </w:r>
          </w:p>
        </w:tc>
      </w:tr>
      <w:tr w:rsidR="00046E2F" w:rsidTr="00046E2F">
        <w:trPr>
          <w:trHeight w:val="4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13</w:t>
            </w:r>
          </w:p>
        </w:tc>
      </w:tr>
      <w:tr w:rsidR="00046E2F" w:rsidTr="00046E2F">
        <w:trPr>
          <w:trHeight w:val="43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  <w:snapToGrid w:val="0"/>
            </w:pPr>
            <w:r>
              <w:t xml:space="preserve">Муниципальная программа «Развитие культуры в муниципальном образовании «Бряндинское сельского поселение» Чердаклинского </w:t>
            </w:r>
            <w:r>
              <w:lastRenderedPageBreak/>
              <w:t>района</w:t>
            </w:r>
          </w:p>
          <w:p w:rsidR="00046E2F" w:rsidRDefault="00046E2F">
            <w:pPr>
              <w:pStyle w:val="Standarduser"/>
              <w:snapToGrid w:val="0"/>
            </w:pPr>
            <w:r>
              <w:t>Ульяновской области»</w:t>
            </w:r>
          </w:p>
          <w:p w:rsidR="00046E2F" w:rsidRDefault="00046E2F">
            <w:pPr>
              <w:pStyle w:val="Standarduser"/>
              <w:snapToGrid w:val="0"/>
            </w:pP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</w:pPr>
            <w:r>
              <w:rPr>
                <w:bCs/>
              </w:rPr>
              <w:lastRenderedPageBreak/>
              <w:t>Администрация муниципального образования «</w:t>
            </w:r>
            <w:r>
              <w:t>Бряндинское сельского поселения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сельское поселение» Чердаклинского района</w:t>
            </w:r>
          </w:p>
          <w:p w:rsidR="00046E2F" w:rsidRDefault="00046E2F">
            <w:pPr>
              <w:pStyle w:val="Standarduser"/>
              <w:rPr>
                <w:bCs/>
              </w:rPr>
            </w:pPr>
            <w:r>
              <w:rPr>
                <w:bCs/>
              </w:rPr>
              <w:t>Ульяновской области»</w:t>
            </w:r>
          </w:p>
          <w:p w:rsidR="00046E2F" w:rsidRDefault="00046E2F">
            <w:pPr>
              <w:pStyle w:val="Standarduser"/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</w:pPr>
            <w:r>
              <w:lastRenderedPageBreak/>
              <w:t>Бюджетные ассигнования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both"/>
            </w:pPr>
            <w:r>
              <w:t>64 0 00 00000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4 080,730         20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2 008,567 90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278,55415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358,72163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358,72163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  <w:r>
              <w:t xml:space="preserve">                             358,72163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358,72163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</w:pPr>
            <w:r>
              <w:t xml:space="preserve">  358,721                                                              </w:t>
            </w:r>
          </w:p>
          <w:p w:rsidR="00046E2F" w:rsidRDefault="00046E2F">
            <w:pPr>
              <w:pStyle w:val="Standarduser"/>
            </w:pPr>
            <w:r>
              <w:t xml:space="preserve">       63</w:t>
            </w:r>
          </w:p>
        </w:tc>
      </w:tr>
      <w:tr w:rsidR="00046E2F" w:rsidTr="00046E2F">
        <w:trPr>
          <w:trHeight w:val="431"/>
        </w:trPr>
        <w:tc>
          <w:tcPr>
            <w:tcW w:w="172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snapToGrid w:val="0"/>
              <w:jc w:val="center"/>
            </w:pPr>
            <w:r>
              <w:lastRenderedPageBreak/>
              <w:t>Структурные элементы, не входящие в направления (подпрограммы)</w:t>
            </w:r>
          </w:p>
        </w:tc>
      </w:tr>
      <w:tr w:rsidR="00046E2F" w:rsidTr="00046E2F">
        <w:trPr>
          <w:trHeight w:val="36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snapToGrid w:val="0"/>
              <w:jc w:val="center"/>
            </w:pPr>
            <w:r>
              <w:t>1.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</w:pPr>
            <w:r>
              <w:t>Комплекс процессных мероприятий «</w:t>
            </w:r>
            <w:r>
              <w:rPr>
                <w:bCs/>
              </w:rPr>
              <w:t xml:space="preserve">Межбюджетные трансферты по организации культурно-досуговой деятельностив муниципальном </w:t>
            </w:r>
            <w:proofErr w:type="gramStart"/>
            <w:r>
              <w:rPr>
                <w:bCs/>
              </w:rPr>
              <w:t>образовании</w:t>
            </w:r>
            <w:proofErr w:type="gramEnd"/>
            <w:r>
              <w:rPr>
                <w:bCs/>
              </w:rPr>
              <w:t xml:space="preserve"> «Бряндинское сельское поселение» Чердаклинского района Ульяновской области»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</w:pPr>
            <w:r>
              <w:rPr>
                <w:bCs/>
              </w:rPr>
              <w:t>Администрация муниципального образования «</w:t>
            </w:r>
            <w:r>
              <w:t xml:space="preserve">Бряндинское </w:t>
            </w:r>
            <w:r>
              <w:rPr>
                <w:bCs/>
              </w:rPr>
              <w:t>е сельское поселение» Чердаклинского района</w:t>
            </w:r>
          </w:p>
          <w:p w:rsidR="00046E2F" w:rsidRDefault="00046E2F">
            <w:pPr>
              <w:pStyle w:val="Standarduser"/>
              <w:rPr>
                <w:bCs/>
              </w:rPr>
            </w:pPr>
            <w:r>
              <w:rPr>
                <w:bCs/>
              </w:rPr>
              <w:t>Ульяновской области»</w:t>
            </w:r>
          </w:p>
          <w:p w:rsidR="00046E2F" w:rsidRDefault="00046E2F">
            <w:pPr>
              <w:pStyle w:val="Standarduser"/>
              <w:rPr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</w:pPr>
            <w:r>
              <w:t>Бюджетные ассигнования местного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both"/>
            </w:pPr>
            <w:r>
              <w:t>64 4 01 00000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3 808,962</w:t>
            </w:r>
          </w:p>
          <w:p w:rsidR="00046E2F" w:rsidRDefault="00046E2F">
            <w:pPr>
              <w:pStyle w:val="Standarduser"/>
              <w:jc w:val="center"/>
            </w:pPr>
            <w: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1 870,000                                      00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256,35415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336,52163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336,52163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336,52163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336,52163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</w:pPr>
            <w:r>
              <w:t>336,521</w:t>
            </w:r>
          </w:p>
          <w:p w:rsidR="00046E2F" w:rsidRDefault="00046E2F">
            <w:pPr>
              <w:pStyle w:val="Standarduser"/>
            </w:pPr>
            <w:r>
              <w:t>63</w:t>
            </w:r>
          </w:p>
        </w:tc>
      </w:tr>
      <w:tr w:rsidR="00046E2F" w:rsidTr="00046E2F">
        <w:trPr>
          <w:trHeight w:val="3680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snapToGrid w:val="0"/>
              <w:jc w:val="center"/>
            </w:pPr>
            <w:r>
              <w:lastRenderedPageBreak/>
              <w:t>1.1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rPr>
                <w:bCs/>
              </w:rPr>
            </w:pPr>
            <w:r>
              <w:rPr>
                <w:bCs/>
              </w:rPr>
              <w:t>Межбюджетные трансферты по организации культурно-досуговой деятельности</w:t>
            </w: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</w:pPr>
            <w:r>
              <w:rPr>
                <w:bCs/>
              </w:rPr>
              <w:t>Администрация муниципального образования «</w:t>
            </w:r>
            <w:r>
              <w:t xml:space="preserve">Бряндинское </w:t>
            </w:r>
            <w:r>
              <w:rPr>
                <w:bCs/>
              </w:rPr>
              <w:t>сельское поселение» Чердаклинского района</w:t>
            </w:r>
          </w:p>
          <w:p w:rsidR="00046E2F" w:rsidRDefault="00046E2F">
            <w:pPr>
              <w:pStyle w:val="Standarduser"/>
              <w:rPr>
                <w:bCs/>
              </w:rPr>
            </w:pPr>
            <w:r>
              <w:rPr>
                <w:bCs/>
              </w:rPr>
              <w:t>Ульяновской области»</w:t>
            </w:r>
          </w:p>
          <w:p w:rsidR="00046E2F" w:rsidRDefault="00046E2F">
            <w:pPr>
              <w:pStyle w:val="Standarduser"/>
              <w:rPr>
                <w:bCs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</w:pPr>
            <w:r>
              <w:t>Бюджетные ассигнования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both"/>
            </w:pPr>
            <w:r>
              <w:t>64 4 01 10260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3 808, 96230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1870,000                                      00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256,35415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336,52163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336,52163</w:t>
            </w: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336,52163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336,52163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</w:pPr>
            <w:r>
              <w:t>336,521                                           63</w:t>
            </w:r>
          </w:p>
        </w:tc>
      </w:tr>
      <w:tr w:rsidR="00046E2F" w:rsidTr="00046E2F">
        <w:trPr>
          <w:trHeight w:val="3680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snapToGrid w:val="0"/>
              <w:jc w:val="center"/>
            </w:pPr>
            <w:r>
              <w:t>2.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  <w:snapToGrid w:val="0"/>
            </w:pPr>
            <w:r>
              <w:t>Комплекс процессных мероприятий «Обеспечение реализации муниципальной программы «Развитие культуры в муниципальном образовании «Бряндинское сельское поселение» Чердаклинского района</w:t>
            </w:r>
          </w:p>
          <w:p w:rsidR="00046E2F" w:rsidRDefault="00046E2F">
            <w:pPr>
              <w:pStyle w:val="Standarduser"/>
              <w:snapToGrid w:val="0"/>
            </w:pPr>
            <w:r>
              <w:t>Ульяновской области»»</w:t>
            </w:r>
          </w:p>
          <w:p w:rsidR="00046E2F" w:rsidRDefault="00046E2F">
            <w:pPr>
              <w:pStyle w:val="Standarduser"/>
            </w:pP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</w:pPr>
            <w:r>
              <w:rPr>
                <w:bCs/>
              </w:rPr>
              <w:t>Администрация муниципального образования «</w:t>
            </w:r>
            <w:r>
              <w:t xml:space="preserve">Бряндинское </w:t>
            </w:r>
            <w:r>
              <w:rPr>
                <w:bCs/>
              </w:rPr>
              <w:t>е сельское поселение» Чердаклинского района</w:t>
            </w:r>
          </w:p>
          <w:p w:rsidR="00046E2F" w:rsidRDefault="00046E2F">
            <w:pPr>
              <w:pStyle w:val="Standarduser"/>
              <w:rPr>
                <w:bCs/>
              </w:rPr>
            </w:pPr>
            <w:r>
              <w:rPr>
                <w:bCs/>
              </w:rPr>
              <w:t>Ульяновской области»</w:t>
            </w:r>
          </w:p>
          <w:p w:rsidR="00046E2F" w:rsidRDefault="00046E2F">
            <w:pPr>
              <w:pStyle w:val="Standarduser"/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</w:pPr>
            <w:r>
              <w:t>Бюджетные ассигнования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both"/>
            </w:pPr>
            <w:r>
              <w:t>64 4 02 00000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 xml:space="preserve"> 271,767</w:t>
            </w:r>
          </w:p>
          <w:p w:rsidR="00046E2F" w:rsidRDefault="00046E2F">
            <w:pPr>
              <w:pStyle w:val="Standarduser"/>
              <w:jc w:val="center"/>
            </w:pPr>
            <w:r>
              <w:t>90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 xml:space="preserve">  138,567 90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22,200 00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22,200 00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  <w:r>
              <w:t>22,200 00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22,200 00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22,200 00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</w:pPr>
            <w:r>
              <w:t>22,200                                                                                                                                                                                         00</w:t>
            </w:r>
          </w:p>
        </w:tc>
      </w:tr>
      <w:tr w:rsidR="00046E2F" w:rsidTr="00046E2F">
        <w:trPr>
          <w:trHeight w:val="32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snapToGrid w:val="0"/>
              <w:jc w:val="center"/>
            </w:pPr>
            <w:r>
              <w:lastRenderedPageBreak/>
              <w:t>2.1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</w:pPr>
            <w:r>
              <w:t>Расходы на содержание сельских домов культуры на территории муниципального образования «Бряндинское сельское поселение» Чердаклинского района</w:t>
            </w:r>
          </w:p>
          <w:p w:rsidR="00046E2F" w:rsidRDefault="00046E2F">
            <w:pPr>
              <w:pStyle w:val="Standarduser"/>
            </w:pPr>
            <w:r>
              <w:t>Ульяновской области»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</w:pPr>
            <w:r>
              <w:rPr>
                <w:bCs/>
              </w:rPr>
              <w:t>Администрация муниципального образования «</w:t>
            </w:r>
            <w:r>
              <w:t>Бряндинское</w:t>
            </w:r>
            <w:r>
              <w:rPr>
                <w:bCs/>
              </w:rPr>
              <w:t xml:space="preserve"> сельское поселение» Чердаклинского района</w:t>
            </w:r>
          </w:p>
          <w:p w:rsidR="00046E2F" w:rsidRDefault="00046E2F">
            <w:pPr>
              <w:pStyle w:val="Standarduser"/>
              <w:rPr>
                <w:bCs/>
              </w:rPr>
            </w:pPr>
            <w:r>
              <w:rPr>
                <w:bCs/>
              </w:rPr>
              <w:t>Ульяновской области»</w:t>
            </w:r>
          </w:p>
          <w:p w:rsidR="00046E2F" w:rsidRDefault="00046E2F">
            <w:pPr>
              <w:pStyle w:val="Standardus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</w:pPr>
            <w:r>
              <w:t>Бюджетные ассигнования местного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both"/>
            </w:pPr>
            <w:r>
              <w:t>64 4 02 25110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175,400                                       00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42,200                                               00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22,200                                                                            00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22,200                                            00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22,200                                          00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22,200                                               00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22,200                                                                  00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rPr>
                <w:bCs/>
              </w:rPr>
            </w:pPr>
            <w:r>
              <w:rPr>
                <w:bCs/>
              </w:rPr>
              <w:t>22,200                                                                                             00</w:t>
            </w:r>
          </w:p>
        </w:tc>
      </w:tr>
      <w:tr w:rsidR="00046E2F" w:rsidTr="00046E2F">
        <w:trPr>
          <w:trHeight w:val="3220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snapToGrid w:val="0"/>
              <w:jc w:val="center"/>
            </w:pPr>
            <w:r>
              <w:t>2.2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HTML"/>
              <w:snapToGrid w:val="0"/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Закупка стульев для СДК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. Старое Еремкино (экономия ППМИ)</w:t>
            </w:r>
            <w:r>
              <w:rPr>
                <w:rFonts w:ascii="Times New Roman" w:eastAsia="Lucida Sans Unicode" w:hAnsi="Times New Roman" w:cs="Times New Roman"/>
                <w:i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</w:pPr>
            <w:r>
              <w:rPr>
                <w:bCs/>
              </w:rPr>
              <w:t>Администрация муниципального образования «</w:t>
            </w:r>
            <w:r>
              <w:t>Бряндинское</w:t>
            </w:r>
            <w:r>
              <w:rPr>
                <w:bCs/>
              </w:rPr>
              <w:t xml:space="preserve"> сельское поселение» Чердаклинского района</w:t>
            </w:r>
          </w:p>
          <w:p w:rsidR="00046E2F" w:rsidRDefault="00046E2F">
            <w:pPr>
              <w:pStyle w:val="Standarduser"/>
              <w:rPr>
                <w:bCs/>
              </w:rPr>
            </w:pPr>
            <w:r>
              <w:rPr>
                <w:bCs/>
              </w:rPr>
              <w:t>Ульяновской области»</w:t>
            </w:r>
          </w:p>
          <w:p w:rsidR="00046E2F" w:rsidRDefault="00046E2F">
            <w:pPr>
              <w:pStyle w:val="Standarduser"/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</w:pPr>
            <w:r>
              <w:t>Бюджетные ассигнования местного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both"/>
            </w:pPr>
            <w:r>
              <w:t>64 4 02 25120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96,367</w:t>
            </w:r>
          </w:p>
          <w:p w:rsidR="00046E2F" w:rsidRDefault="00046E2F">
            <w:pPr>
              <w:pStyle w:val="Standarduser"/>
              <w:jc w:val="center"/>
            </w:pPr>
            <w:r>
              <w:t>90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96,367</w:t>
            </w: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0,000</w:t>
            </w:r>
          </w:p>
          <w:p w:rsidR="00046E2F" w:rsidRDefault="00046E2F">
            <w:pPr>
              <w:pStyle w:val="Standarduser"/>
              <w:jc w:val="center"/>
            </w:pPr>
            <w:r>
              <w:t>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rPr>
                <w:bCs/>
              </w:rPr>
            </w:pPr>
            <w:r>
              <w:rPr>
                <w:bCs/>
              </w:rPr>
              <w:t>0,000</w:t>
            </w:r>
          </w:p>
          <w:p w:rsidR="00046E2F" w:rsidRDefault="00046E2F">
            <w:pPr>
              <w:pStyle w:val="Standarduser"/>
              <w:rPr>
                <w:bCs/>
              </w:rPr>
            </w:pPr>
            <w:r>
              <w:rPr>
                <w:bCs/>
              </w:rPr>
              <w:t>00</w:t>
            </w:r>
          </w:p>
        </w:tc>
      </w:tr>
    </w:tbl>
    <w:p w:rsidR="00046E2F" w:rsidRDefault="00046E2F" w:rsidP="00046E2F">
      <w:pPr>
        <w:pStyle w:val="Standard"/>
        <w:keepLine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46E2F" w:rsidRDefault="00046E2F" w:rsidP="00046E2F">
      <w:pPr>
        <w:pStyle w:val="Standard"/>
        <w:keepLines/>
        <w:rPr>
          <w:sz w:val="24"/>
          <w:szCs w:val="24"/>
          <w:lang w:eastAsia="ar-SA"/>
        </w:rPr>
      </w:pPr>
    </w:p>
    <w:p w:rsidR="00046E2F" w:rsidRDefault="00046E2F" w:rsidP="00046E2F">
      <w:pPr>
        <w:pStyle w:val="Standard"/>
        <w:keepLines/>
        <w:rPr>
          <w:sz w:val="24"/>
          <w:szCs w:val="24"/>
          <w:lang w:eastAsia="ar-SA"/>
        </w:rPr>
      </w:pPr>
    </w:p>
    <w:p w:rsidR="00046E2F" w:rsidRDefault="00046E2F" w:rsidP="00046E2F">
      <w:pPr>
        <w:pStyle w:val="Standard"/>
        <w:keepLines/>
        <w:rPr>
          <w:sz w:val="24"/>
          <w:szCs w:val="24"/>
          <w:lang w:eastAsia="ar-SA"/>
        </w:rPr>
      </w:pPr>
    </w:p>
    <w:p w:rsidR="00046E2F" w:rsidRDefault="00046E2F" w:rsidP="00046E2F">
      <w:pPr>
        <w:pStyle w:val="Standard"/>
        <w:keepLines/>
        <w:rPr>
          <w:sz w:val="24"/>
          <w:szCs w:val="24"/>
          <w:lang w:eastAsia="ar-SA"/>
        </w:rPr>
      </w:pPr>
    </w:p>
    <w:p w:rsidR="00046E2F" w:rsidRDefault="00046E2F" w:rsidP="00046E2F">
      <w:pPr>
        <w:pStyle w:val="Standard"/>
        <w:keepLines/>
        <w:rPr>
          <w:sz w:val="24"/>
          <w:szCs w:val="24"/>
          <w:lang w:eastAsia="ar-SA"/>
        </w:rPr>
      </w:pPr>
    </w:p>
    <w:p w:rsidR="00046E2F" w:rsidRDefault="00046E2F" w:rsidP="00046E2F">
      <w:pPr>
        <w:pStyle w:val="Standard"/>
        <w:keepLines/>
        <w:rPr>
          <w:sz w:val="24"/>
          <w:szCs w:val="24"/>
          <w:lang w:eastAsia="ar-SA"/>
        </w:rPr>
      </w:pPr>
    </w:p>
    <w:p w:rsidR="00046E2F" w:rsidRDefault="00046E2F" w:rsidP="00046E2F">
      <w:pPr>
        <w:pStyle w:val="Standard"/>
        <w:keepLines/>
      </w:pPr>
      <w:r>
        <w:rPr>
          <w:sz w:val="24"/>
          <w:szCs w:val="24"/>
        </w:rPr>
        <w:t>1.3) Приложение №4 изложить в следующей редакции:</w:t>
      </w:r>
    </w:p>
    <w:p w:rsidR="00046E2F" w:rsidRDefault="00046E2F" w:rsidP="00046E2F">
      <w:pPr>
        <w:pStyle w:val="Standard"/>
        <w:jc w:val="right"/>
        <w:rPr>
          <w:rFonts w:eastAsia="Arial"/>
          <w:sz w:val="24"/>
          <w:szCs w:val="24"/>
          <w:lang w:eastAsia="zh-CN" w:bidi="hi-IN"/>
        </w:rPr>
      </w:pPr>
      <w:r>
        <w:rPr>
          <w:rFonts w:eastAsia="Arial"/>
          <w:sz w:val="24"/>
          <w:szCs w:val="24"/>
          <w:lang w:eastAsia="zh-CN" w:bidi="hi-IN"/>
        </w:rPr>
        <w:t xml:space="preserve">  Приложение №4</w:t>
      </w:r>
    </w:p>
    <w:p w:rsidR="00046E2F" w:rsidRDefault="00046E2F" w:rsidP="00046E2F">
      <w:pPr>
        <w:pStyle w:val="Standard"/>
        <w:keepLines/>
        <w:ind w:firstLine="720"/>
        <w:jc w:val="right"/>
        <w:rPr>
          <w:rFonts w:eastAsia="Arial"/>
          <w:sz w:val="24"/>
          <w:szCs w:val="24"/>
          <w:lang w:eastAsia="zh-CN" w:bidi="hi-IN"/>
        </w:rPr>
      </w:pPr>
      <w:r>
        <w:rPr>
          <w:rFonts w:eastAsia="Arial"/>
          <w:sz w:val="24"/>
          <w:szCs w:val="24"/>
          <w:lang w:eastAsia="zh-CN" w:bidi="hi-IN"/>
        </w:rPr>
        <w:t>к муниципальной программе</w:t>
      </w:r>
    </w:p>
    <w:p w:rsidR="00046E2F" w:rsidRDefault="00046E2F" w:rsidP="00046E2F">
      <w:pPr>
        <w:pStyle w:val="Standard"/>
        <w:keepLines/>
        <w:ind w:firstLine="720"/>
        <w:jc w:val="right"/>
        <w:rPr>
          <w:rFonts w:eastAsia="Arial"/>
          <w:sz w:val="24"/>
          <w:szCs w:val="24"/>
          <w:lang w:eastAsia="zh-CN" w:bidi="hi-IN"/>
        </w:rPr>
      </w:pPr>
    </w:p>
    <w:p w:rsidR="00046E2F" w:rsidRDefault="00046E2F" w:rsidP="00046E2F">
      <w:pPr>
        <w:pStyle w:val="Standard"/>
        <w:keepLines/>
        <w:ind w:firstLine="720"/>
        <w:jc w:val="center"/>
        <w:rPr>
          <w:rFonts w:eastAsia="Arial"/>
          <w:sz w:val="24"/>
          <w:szCs w:val="24"/>
          <w:lang w:eastAsia="zh-CN" w:bidi="hi-IN"/>
        </w:rPr>
      </w:pPr>
      <w:r>
        <w:rPr>
          <w:rFonts w:eastAsia="Arial"/>
          <w:sz w:val="24"/>
          <w:szCs w:val="24"/>
          <w:lang w:eastAsia="zh-CN" w:bidi="hi-IN"/>
        </w:rPr>
        <w:t>ПАСПОРТ</w:t>
      </w:r>
    </w:p>
    <w:p w:rsidR="00046E2F" w:rsidRDefault="00046E2F" w:rsidP="00046E2F">
      <w:pPr>
        <w:pStyle w:val="Standard"/>
        <w:keepLines/>
        <w:ind w:firstLine="720"/>
        <w:jc w:val="center"/>
        <w:rPr>
          <w:rFonts w:eastAsia="Arial"/>
          <w:sz w:val="24"/>
          <w:szCs w:val="24"/>
          <w:lang w:eastAsia="zh-CN" w:bidi="hi-IN"/>
        </w:rPr>
      </w:pPr>
      <w:r>
        <w:rPr>
          <w:rFonts w:eastAsia="Arial"/>
          <w:sz w:val="24"/>
          <w:szCs w:val="24"/>
          <w:lang w:eastAsia="zh-CN" w:bidi="hi-IN"/>
        </w:rPr>
        <w:t>комплекса процессных мероприятий муниципальной программы</w:t>
      </w:r>
    </w:p>
    <w:p w:rsidR="00046E2F" w:rsidRDefault="00046E2F" w:rsidP="00046E2F">
      <w:pPr>
        <w:pStyle w:val="Standarduser"/>
        <w:snapToGrid w:val="0"/>
      </w:pPr>
      <w:r>
        <w:t>«Развитие культуры в муниципальном образовании «Бряндинское  сельского поселение» Чердаклинского района</w:t>
      </w:r>
    </w:p>
    <w:p w:rsidR="00046E2F" w:rsidRDefault="00046E2F" w:rsidP="00046E2F">
      <w:pPr>
        <w:pStyle w:val="Standard"/>
        <w:widowControl/>
        <w:tabs>
          <w:tab w:val="left" w:pos="855"/>
          <w:tab w:val="left" w:pos="4020"/>
        </w:tabs>
        <w:suppressAutoHyphens w:val="0"/>
        <w:jc w:val="center"/>
      </w:pPr>
      <w:r>
        <w:rPr>
          <w:sz w:val="24"/>
          <w:szCs w:val="24"/>
        </w:rPr>
        <w:t>Ульяновской области</w:t>
      </w:r>
      <w:r>
        <w:rPr>
          <w:rFonts w:eastAsia="Arial"/>
          <w:sz w:val="24"/>
          <w:szCs w:val="24"/>
          <w:lang w:eastAsia="zh-CN" w:bidi="hi-IN"/>
        </w:rPr>
        <w:t>»</w:t>
      </w:r>
    </w:p>
    <w:p w:rsidR="00046E2F" w:rsidRDefault="00046E2F" w:rsidP="00046E2F">
      <w:pPr>
        <w:pStyle w:val="Standard"/>
        <w:keepLines/>
        <w:ind w:firstLine="720"/>
        <w:jc w:val="both"/>
        <w:rPr>
          <w:rFonts w:eastAsia="Arial"/>
          <w:sz w:val="24"/>
          <w:szCs w:val="24"/>
          <w:lang w:eastAsia="zh-CN" w:bidi="hi-IN"/>
        </w:rPr>
      </w:pPr>
    </w:p>
    <w:p w:rsidR="00046E2F" w:rsidRDefault="00046E2F" w:rsidP="00046E2F">
      <w:pPr>
        <w:pStyle w:val="Standard"/>
        <w:keepLines/>
        <w:ind w:firstLine="540"/>
        <w:jc w:val="both"/>
        <w:rPr>
          <w:rFonts w:eastAsia="Arial"/>
          <w:sz w:val="24"/>
          <w:szCs w:val="24"/>
          <w:lang w:eastAsia="zh-CN" w:bidi="hi-IN"/>
        </w:rPr>
      </w:pPr>
      <w:r>
        <w:rPr>
          <w:rFonts w:eastAsia="Arial"/>
          <w:sz w:val="24"/>
          <w:szCs w:val="24"/>
          <w:lang w:eastAsia="zh-CN" w:bidi="hi-IN"/>
        </w:rPr>
        <w:t>1. Общие положения</w:t>
      </w:r>
    </w:p>
    <w:tbl>
      <w:tblPr>
        <w:tblW w:w="1494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91"/>
        <w:gridCol w:w="8149"/>
      </w:tblGrid>
      <w:tr w:rsidR="00046E2F" w:rsidTr="00046E2F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keepLines/>
              <w:jc w:val="both"/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Ответственный за реализацию структурного элемента отраслевой (функциональный) орган, Администрация муниципального образования «</w:t>
            </w:r>
            <w:r>
              <w:rPr>
                <w:sz w:val="24"/>
                <w:szCs w:val="24"/>
              </w:rPr>
              <w:t>Бряндинское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keepLines/>
              <w:ind w:firstLine="720"/>
              <w:jc w:val="both"/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Бряндинское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 сельское поселение» Чердаклинского района Ульяновской области, фамилия, имя, отчество</w:t>
            </w:r>
          </w:p>
        </w:tc>
      </w:tr>
      <w:tr w:rsidR="00046E2F" w:rsidTr="00046E2F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keepLines/>
              <w:jc w:val="both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Соисполнители (участники) структурного элемента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keepLines/>
              <w:jc w:val="both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отсутствуют</w:t>
            </w:r>
          </w:p>
        </w:tc>
      </w:tr>
    </w:tbl>
    <w:p w:rsidR="00046E2F" w:rsidRDefault="00046E2F" w:rsidP="00046E2F">
      <w:pPr>
        <w:pStyle w:val="Standard"/>
        <w:ind w:firstLine="720"/>
        <w:jc w:val="both"/>
        <w:rPr>
          <w:rFonts w:eastAsia="Arial"/>
          <w:color w:val="FF0000"/>
          <w:sz w:val="24"/>
          <w:szCs w:val="24"/>
          <w:lang w:eastAsia="zh-CN" w:bidi="hi-IN"/>
        </w:rPr>
      </w:pPr>
    </w:p>
    <w:p w:rsidR="00046E2F" w:rsidRDefault="00046E2F" w:rsidP="00046E2F">
      <w:pPr>
        <w:pStyle w:val="Standard"/>
        <w:ind w:firstLine="540"/>
        <w:jc w:val="both"/>
        <w:rPr>
          <w:rFonts w:eastAsia="Arial"/>
          <w:sz w:val="24"/>
          <w:szCs w:val="24"/>
          <w:lang w:eastAsia="zh-CN" w:bidi="hi-IN"/>
        </w:rPr>
      </w:pPr>
      <w:r>
        <w:rPr>
          <w:rFonts w:eastAsia="Arial"/>
          <w:sz w:val="24"/>
          <w:szCs w:val="24"/>
          <w:lang w:eastAsia="zh-CN" w:bidi="hi-IN"/>
        </w:rPr>
        <w:t>2. Перечень показателей комплекса процессных мероприятий</w:t>
      </w:r>
    </w:p>
    <w:tbl>
      <w:tblPr>
        <w:tblW w:w="1494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2266"/>
        <w:gridCol w:w="739"/>
        <w:gridCol w:w="757"/>
        <w:gridCol w:w="825"/>
        <w:gridCol w:w="903"/>
        <w:gridCol w:w="795"/>
        <w:gridCol w:w="975"/>
        <w:gridCol w:w="840"/>
        <w:gridCol w:w="795"/>
        <w:gridCol w:w="1020"/>
        <w:gridCol w:w="1020"/>
        <w:gridCol w:w="1080"/>
        <w:gridCol w:w="960"/>
        <w:gridCol w:w="1395"/>
      </w:tblGrid>
      <w:tr w:rsidR="00046E2F" w:rsidTr="00046E2F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eastAsia="Arial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eastAsia="Arial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Наименование показателя/задачи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Уровень показателя</w:t>
            </w:r>
            <w:proofErr w:type="gramStart"/>
            <w:r>
              <w:rPr>
                <w:rFonts w:eastAsia="Arial"/>
                <w:sz w:val="24"/>
                <w:szCs w:val="24"/>
                <w:vertAlign w:val="superscript"/>
                <w:lang w:eastAsia="zh-CN" w:bidi="hi-IN"/>
              </w:rPr>
              <w:t>1</w:t>
            </w:r>
            <w:proofErr w:type="gramEnd"/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Признак возрастания (убывания, динамики) значения показателя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Единица измерения значения показателя (по </w:t>
            </w:r>
            <w:hyperlink r:id="rId4" w:history="1">
              <w:r>
                <w:rPr>
                  <w:rStyle w:val="Internetlink"/>
                  <w:rFonts w:eastAsia="Arial"/>
                  <w:sz w:val="24"/>
                  <w:szCs w:val="24"/>
                  <w:lang w:eastAsia="zh-CN" w:bidi="hi-IN"/>
                </w:rPr>
                <w:t>ОКЕИ</w:t>
              </w:r>
            </w:hyperlink>
            <w:r>
              <w:rPr>
                <w:rFonts w:eastAsia="Arial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Базовое значение показателя</w:t>
            </w:r>
            <w:proofErr w:type="gramStart"/>
            <w:r>
              <w:rPr>
                <w:rFonts w:eastAsia="Arial"/>
                <w:sz w:val="24"/>
                <w:szCs w:val="24"/>
                <w:vertAlign w:val="superscript"/>
                <w:lang w:eastAsia="zh-CN" w:bidi="hi-IN"/>
              </w:rPr>
              <w:t>2</w:t>
            </w:r>
            <w:proofErr w:type="gramEnd"/>
          </w:p>
        </w:tc>
        <w:tc>
          <w:tcPr>
            <w:tcW w:w="6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Значение показателя по годам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Наименование отраслевого (функционального) органа, Администрации муниципального образования «</w:t>
            </w:r>
            <w:r>
              <w:rPr>
                <w:sz w:val="24"/>
                <w:szCs w:val="24"/>
              </w:rPr>
              <w:t>Бряндинское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 сельское 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lastRenderedPageBreak/>
              <w:t>поселение» Чердаклинского района Ульяновской области ответственного за достижение значения показателя</w:t>
            </w:r>
          </w:p>
        </w:tc>
      </w:tr>
      <w:tr w:rsidR="00046E2F" w:rsidTr="00046E2F">
        <w:trPr>
          <w:trHeight w:val="102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2F" w:rsidRDefault="00046E2F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kern w:val="0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2F" w:rsidRDefault="00046E2F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kern w:val="0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2F" w:rsidRDefault="00046E2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2F" w:rsidRDefault="00046E2F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kern w:val="0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2F" w:rsidRDefault="00046E2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значение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2024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2026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2028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2030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2031</w:t>
            </w:r>
          </w:p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E2F" w:rsidRDefault="00046E2F">
            <w:pPr>
              <w:pStyle w:val="Standard"/>
              <w:rPr>
                <w:rFonts w:eastAsia="Arial"/>
                <w:sz w:val="24"/>
                <w:szCs w:val="24"/>
                <w:lang w:eastAsia="zh-CN" w:bidi="hi-IN"/>
              </w:rPr>
            </w:pPr>
          </w:p>
        </w:tc>
      </w:tr>
      <w:tr w:rsidR="00046E2F" w:rsidTr="00046E2F">
        <w:trPr>
          <w:trHeight w:val="2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14</w:t>
            </w:r>
          </w:p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15</w:t>
            </w:r>
          </w:p>
        </w:tc>
      </w:tr>
      <w:tr w:rsidR="00046E2F" w:rsidTr="00046E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3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napToGrid w:val="0"/>
            </w:pPr>
            <w:r>
              <w:rPr>
                <w:sz w:val="24"/>
                <w:szCs w:val="24"/>
              </w:rPr>
              <w:t>Задача 1 Комплекс процессных мероприятий «</w:t>
            </w:r>
            <w:r>
              <w:rPr>
                <w:bCs/>
                <w:sz w:val="24"/>
                <w:szCs w:val="24"/>
              </w:rPr>
              <w:t>Межбюджетные трансферты по организации культурно-досуговой деятельности»</w:t>
            </w:r>
          </w:p>
        </w:tc>
      </w:tr>
      <w:tr w:rsidR="00046E2F" w:rsidTr="00046E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user"/>
              <w:rPr>
                <w:bCs/>
              </w:rPr>
            </w:pPr>
            <w:r>
              <w:rPr>
                <w:bCs/>
              </w:rPr>
              <w:t>Межбюджетные трансферты по организации культурно-досуговой деятельности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E2F" w:rsidRDefault="00046E2F">
            <w:pPr>
              <w:pStyle w:val="Standard"/>
              <w:jc w:val="center"/>
              <w:rPr>
                <w:rFonts w:eastAsia="Arial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  <w:p w:rsidR="00046E2F" w:rsidRDefault="00046E2F">
            <w:pPr>
              <w:pStyle w:val="Standard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Администрации муниципального образования «</w:t>
            </w:r>
            <w:r>
              <w:rPr>
                <w:sz w:val="24"/>
                <w:szCs w:val="24"/>
              </w:rPr>
              <w:t>Бряндинское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 сельское поселение» Чердаклинского района Ульяновской области</w:t>
            </w:r>
          </w:p>
        </w:tc>
      </w:tr>
      <w:tr w:rsidR="00046E2F" w:rsidTr="00046E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lastRenderedPageBreak/>
              <w:t>2</w:t>
            </w:r>
          </w:p>
        </w:tc>
        <w:tc>
          <w:tcPr>
            <w:tcW w:w="143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</w:pPr>
            <w:r>
              <w:rPr>
                <w:sz w:val="24"/>
                <w:szCs w:val="24"/>
              </w:rPr>
              <w:t xml:space="preserve">Задача 2 Комплекс процессных мероприятий «Расходы на содержание сельских домов культуры на территории муниципального образования «Бряндинское сельское поселение» Чердаклинского района </w:t>
            </w:r>
            <w:r>
              <w:rPr>
                <w:bCs/>
                <w:sz w:val="24"/>
                <w:szCs w:val="24"/>
              </w:rPr>
              <w:t>Ульяновской области»</w:t>
            </w:r>
          </w:p>
        </w:tc>
      </w:tr>
      <w:tr w:rsidR="00046E2F" w:rsidTr="00046E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 сельских домов культуры на территории муниципального образования «Бряндинское сельское поселение» Чердаклинского района</w:t>
            </w:r>
          </w:p>
          <w:p w:rsidR="00046E2F" w:rsidRDefault="00046E2F">
            <w:pPr>
              <w:pStyle w:val="Standard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Ульяновской области»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E2F" w:rsidRDefault="00046E2F">
            <w:pPr>
              <w:pStyle w:val="Standard"/>
              <w:jc w:val="center"/>
              <w:rPr>
                <w:rFonts w:eastAsia="Arial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  <w:p w:rsidR="00046E2F" w:rsidRDefault="00046E2F">
            <w:pPr>
              <w:pStyle w:val="Standard"/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Администрации муниципального образования «</w:t>
            </w:r>
            <w:r>
              <w:rPr>
                <w:sz w:val="24"/>
                <w:szCs w:val="24"/>
              </w:rPr>
              <w:t>Бряндинское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 сельское поселение» Чердаклинского района Ульяновской области</w:t>
            </w:r>
          </w:p>
        </w:tc>
      </w:tr>
    </w:tbl>
    <w:p w:rsidR="00046E2F" w:rsidRDefault="00046E2F" w:rsidP="00046E2F">
      <w:pPr>
        <w:pStyle w:val="Standard"/>
        <w:ind w:firstLine="720"/>
        <w:jc w:val="both"/>
        <w:rPr>
          <w:rFonts w:eastAsia="Arial"/>
          <w:sz w:val="24"/>
          <w:szCs w:val="24"/>
          <w:lang w:eastAsia="zh-CN" w:bidi="hi-IN"/>
        </w:rPr>
      </w:pPr>
    </w:p>
    <w:p w:rsidR="00046E2F" w:rsidRDefault="00046E2F" w:rsidP="00046E2F">
      <w:pPr>
        <w:pStyle w:val="Standard"/>
        <w:ind w:firstLine="540"/>
        <w:jc w:val="both"/>
        <w:rPr>
          <w:rFonts w:eastAsia="Arial"/>
          <w:sz w:val="24"/>
          <w:szCs w:val="24"/>
          <w:lang w:eastAsia="zh-CN" w:bidi="hi-IN"/>
        </w:rPr>
      </w:pPr>
      <w:r>
        <w:rPr>
          <w:rFonts w:eastAsia="Arial"/>
          <w:sz w:val="24"/>
          <w:szCs w:val="24"/>
          <w:lang w:eastAsia="zh-CN" w:bidi="hi-IN"/>
        </w:rPr>
        <w:t>3. Перечень мероприятий (результатов) комплекса процессных мероприятий</w:t>
      </w:r>
    </w:p>
    <w:p w:rsidR="00046E2F" w:rsidRDefault="00046E2F" w:rsidP="00046E2F">
      <w:pPr>
        <w:pStyle w:val="Standard"/>
        <w:ind w:firstLine="720"/>
        <w:jc w:val="both"/>
        <w:rPr>
          <w:rFonts w:eastAsia="Arial"/>
          <w:sz w:val="24"/>
          <w:szCs w:val="24"/>
          <w:lang w:eastAsia="zh-CN" w:bidi="hi-IN"/>
        </w:rPr>
      </w:pPr>
    </w:p>
    <w:tbl>
      <w:tblPr>
        <w:tblW w:w="1509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3467"/>
        <w:gridCol w:w="960"/>
        <w:gridCol w:w="1125"/>
        <w:gridCol w:w="690"/>
        <w:gridCol w:w="840"/>
        <w:gridCol w:w="915"/>
        <w:gridCol w:w="900"/>
        <w:gridCol w:w="915"/>
        <w:gridCol w:w="1020"/>
        <w:gridCol w:w="960"/>
        <w:gridCol w:w="795"/>
        <w:gridCol w:w="900"/>
        <w:gridCol w:w="1035"/>
      </w:tblGrid>
      <w:tr w:rsidR="00046E2F" w:rsidTr="00046E2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eastAsia="Arial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eastAsia="Arial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Наименование мероприятия (результата)/задачи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Тип мероприятия (результата)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Код целевой статьи расходов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 xml:space="preserve">Единица измерения значения мероприятия (результата) 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lastRenderedPageBreak/>
              <w:t xml:space="preserve">(по </w:t>
            </w:r>
            <w:hyperlink r:id="rId5" w:history="1">
              <w:r>
                <w:rPr>
                  <w:rStyle w:val="Internetlink"/>
                  <w:rFonts w:eastAsia="Arial"/>
                  <w:sz w:val="24"/>
                  <w:szCs w:val="24"/>
                  <w:lang w:eastAsia="zh-CN" w:bidi="hi-IN"/>
                </w:rPr>
                <w:t>ОКЕИ</w:t>
              </w:r>
            </w:hyperlink>
            <w:r>
              <w:rPr>
                <w:rFonts w:eastAsia="Arial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lastRenderedPageBreak/>
              <w:t>Базовое значение мероприятия (результата)</w:t>
            </w:r>
            <w:r>
              <w:rPr>
                <w:rFonts w:eastAsia="Arial"/>
                <w:sz w:val="24"/>
                <w:szCs w:val="24"/>
                <w:vertAlign w:val="superscript"/>
                <w:lang w:eastAsia="zh-CN" w:bidi="hi-IN"/>
              </w:rPr>
              <w:t>3</w:t>
            </w:r>
          </w:p>
        </w:tc>
        <w:tc>
          <w:tcPr>
            <w:tcW w:w="6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Значение показателя по годам</w:t>
            </w:r>
          </w:p>
        </w:tc>
      </w:tr>
      <w:tr w:rsidR="00046E2F" w:rsidTr="00046E2F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2F" w:rsidRDefault="00046E2F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kern w:val="0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2F" w:rsidRDefault="00046E2F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kern w:val="0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2F" w:rsidRDefault="00046E2F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kern w:val="0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2F" w:rsidRDefault="00046E2F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kern w:val="0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2F" w:rsidRDefault="00046E2F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none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значение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2024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2027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2028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2029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2030</w:t>
            </w:r>
          </w:p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2031</w:t>
            </w:r>
          </w:p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</w:tc>
      </w:tr>
      <w:tr w:rsidR="00046E2F" w:rsidTr="00046E2F">
        <w:trPr>
          <w:trHeight w:val="4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14</w:t>
            </w:r>
          </w:p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</w:tc>
      </w:tr>
      <w:tr w:rsidR="00046E2F" w:rsidTr="00046E2F">
        <w:trPr>
          <w:trHeight w:val="7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E2F" w:rsidRDefault="00046E2F">
            <w:pPr>
              <w:pStyle w:val="Standarduser"/>
              <w:snapToGrid w:val="0"/>
            </w:pPr>
          </w:p>
          <w:p w:rsidR="00046E2F" w:rsidRDefault="00046E2F">
            <w:pPr>
              <w:pStyle w:val="Standarduser"/>
              <w:snapToGrid w:val="0"/>
            </w:pPr>
            <w:r>
              <w:rPr>
                <w:rFonts w:eastAsia="Arial"/>
                <w:lang w:eastAsia="zh-CN" w:bidi="hi-IN"/>
              </w:rPr>
              <w:t xml:space="preserve">Задача 1 </w:t>
            </w:r>
            <w:r>
              <w:rPr>
                <w:rFonts w:eastAsia="Arial"/>
                <w:lang w:eastAsia="zh-CN" w:bidi="en-US"/>
              </w:rPr>
              <w:t>Комплекс процессных мероприятий «</w:t>
            </w:r>
            <w:r>
              <w:t>Развитие культуры в муниципальном образовании «Бряндинское  сельского поселение» Чердаклинского района Ульяновской области</w:t>
            </w:r>
            <w:r>
              <w:rPr>
                <w:rFonts w:eastAsia="Arial"/>
                <w:lang w:eastAsia="zh-CN" w:bidi="en-US"/>
              </w:rPr>
              <w:t>»</w:t>
            </w:r>
          </w:p>
        </w:tc>
      </w:tr>
      <w:tr w:rsidR="00046E2F" w:rsidTr="00046E2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Мероприятие (результат)</w:t>
            </w:r>
          </w:p>
          <w:p w:rsidR="00046E2F" w:rsidRDefault="00046E2F">
            <w:pPr>
              <w:pStyle w:val="Standarduser"/>
            </w:pPr>
            <w:r>
              <w:rPr>
                <w:rFonts w:eastAsia="Arial"/>
                <w:lang w:eastAsia="zh-CN" w:bidi="hi-IN"/>
              </w:rPr>
              <w:t>«</w:t>
            </w:r>
            <w:r>
              <w:t>Расходы на содержание сельских домов культуры на территории муниципального образования «Бряндинское сельское поселение» Чердаклинского района</w:t>
            </w:r>
          </w:p>
          <w:p w:rsidR="00046E2F" w:rsidRDefault="00046E2F">
            <w:pPr>
              <w:pStyle w:val="Standard"/>
            </w:pPr>
            <w:r>
              <w:rPr>
                <w:sz w:val="24"/>
                <w:szCs w:val="24"/>
              </w:rPr>
              <w:t>Ульяновской области</w:t>
            </w:r>
            <w:r>
              <w:t>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Оплата услуг, товаров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64 4 02 25110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</w:tr>
      <w:tr w:rsidR="00046E2F" w:rsidTr="00046E2F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Мероприятие (результат)</w:t>
            </w:r>
          </w:p>
          <w:p w:rsidR="00046E2F" w:rsidRDefault="00046E2F">
            <w:pPr>
              <w:pStyle w:val="Standarduser"/>
            </w:pPr>
            <w:r>
              <w:rPr>
                <w:rFonts w:eastAsia="Arial"/>
                <w:lang w:eastAsia="zh-CN" w:bidi="hi-IN"/>
              </w:rPr>
              <w:t>«</w:t>
            </w:r>
            <w:r>
              <w:rPr>
                <w:lang w:bidi="hi-IN"/>
              </w:rPr>
              <w:t xml:space="preserve">Закупка стульев для СДК                                                                                                                                           </w:t>
            </w:r>
            <w:proofErr w:type="gramStart"/>
            <w:r>
              <w:rPr>
                <w:lang w:bidi="hi-IN"/>
              </w:rPr>
              <w:t>с</w:t>
            </w:r>
            <w:proofErr w:type="gramEnd"/>
            <w:r>
              <w:rPr>
                <w:lang w:bidi="hi-IN"/>
              </w:rPr>
              <w:t>. Старое Еремкино (экономия ППМИ)</w:t>
            </w:r>
            <w:r>
              <w:rPr>
                <w:rFonts w:eastAsia="Arial"/>
                <w:lang w:eastAsia="zh-CN" w:bidi="hi-IN"/>
              </w:rPr>
              <w:t>»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Оплата услуг, товаров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64 4 02 25120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</w:tr>
      <w:tr w:rsidR="00046E2F" w:rsidTr="00046E2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5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suppressAutoHyphens w:val="0"/>
            </w:pPr>
            <w:r>
              <w:rPr>
                <w:sz w:val="24"/>
                <w:szCs w:val="24"/>
              </w:rPr>
              <w:t>Задача 2 Комплекс процессных мероприятий «</w:t>
            </w:r>
            <w:r>
              <w:rPr>
                <w:bCs/>
                <w:sz w:val="24"/>
                <w:szCs w:val="24"/>
              </w:rPr>
              <w:t>Межбюджетные трансферты по организации культурно-досуговой деятельности»</w:t>
            </w:r>
          </w:p>
        </w:tc>
      </w:tr>
      <w:tr w:rsidR="00046E2F" w:rsidTr="00046E2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Мероприятие (результат)</w:t>
            </w:r>
          </w:p>
          <w:p w:rsidR="00046E2F" w:rsidRDefault="00046E2F">
            <w:pPr>
              <w:pStyle w:val="Standard"/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«</w:t>
            </w:r>
            <w:r>
              <w:rPr>
                <w:bCs/>
                <w:sz w:val="24"/>
                <w:szCs w:val="24"/>
              </w:rPr>
              <w:t>Межбюджетные трансферты по организации культурно-досуговой деятельности</w:t>
            </w:r>
            <w:r>
              <w:rPr>
                <w:rFonts w:eastAsia="Arial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Оплата труда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both"/>
            </w:pPr>
            <w:r>
              <w:t>64 4 01 10260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100</w:t>
            </w:r>
          </w:p>
          <w:p w:rsidR="00046E2F" w:rsidRDefault="00046E2F">
            <w:pPr>
              <w:pStyle w:val="Standard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</w:tc>
      </w:tr>
    </w:tbl>
    <w:p w:rsidR="00046E2F" w:rsidRDefault="00046E2F" w:rsidP="00046E2F">
      <w:pPr>
        <w:pStyle w:val="Standard"/>
        <w:ind w:firstLine="540"/>
        <w:jc w:val="both"/>
        <w:rPr>
          <w:rFonts w:eastAsia="Arial"/>
          <w:sz w:val="24"/>
          <w:szCs w:val="24"/>
          <w:lang w:eastAsia="zh-CN" w:bidi="hi-IN"/>
        </w:rPr>
      </w:pPr>
    </w:p>
    <w:p w:rsidR="00046E2F" w:rsidRDefault="00046E2F" w:rsidP="00046E2F">
      <w:pPr>
        <w:pStyle w:val="Standard"/>
        <w:ind w:firstLine="540"/>
        <w:jc w:val="both"/>
        <w:rPr>
          <w:rFonts w:eastAsia="Arial"/>
          <w:sz w:val="24"/>
          <w:szCs w:val="24"/>
          <w:lang w:eastAsia="zh-CN" w:bidi="hi-IN"/>
        </w:rPr>
      </w:pPr>
      <w:r>
        <w:rPr>
          <w:rFonts w:eastAsia="Arial"/>
          <w:sz w:val="24"/>
          <w:szCs w:val="24"/>
          <w:lang w:eastAsia="zh-CN" w:bidi="hi-IN"/>
        </w:rPr>
        <w:t>4. Финансовое обеспечение реализации комплекса процессных мероприятий</w:t>
      </w:r>
    </w:p>
    <w:p w:rsidR="00046E2F" w:rsidRDefault="00046E2F" w:rsidP="00046E2F">
      <w:pPr>
        <w:pStyle w:val="Standard"/>
        <w:widowControl/>
        <w:tabs>
          <w:tab w:val="left" w:pos="855"/>
          <w:tab w:val="left" w:pos="4020"/>
        </w:tabs>
        <w:suppressAutoHyphens w:val="0"/>
        <w:jc w:val="both"/>
        <w:rPr>
          <w:sz w:val="24"/>
          <w:szCs w:val="24"/>
        </w:rPr>
      </w:pPr>
    </w:p>
    <w:tbl>
      <w:tblPr>
        <w:tblW w:w="15420" w:type="dxa"/>
        <w:tblInd w:w="-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5"/>
        <w:gridCol w:w="1245"/>
        <w:gridCol w:w="1321"/>
        <w:gridCol w:w="1485"/>
        <w:gridCol w:w="1214"/>
        <w:gridCol w:w="1305"/>
        <w:gridCol w:w="1140"/>
        <w:gridCol w:w="1140"/>
        <w:gridCol w:w="1125"/>
        <w:gridCol w:w="1185"/>
        <w:gridCol w:w="1140"/>
        <w:gridCol w:w="1140"/>
        <w:gridCol w:w="1185"/>
      </w:tblGrid>
      <w:tr w:rsidR="00046E2F" w:rsidTr="00046E2F">
        <w:trPr>
          <w:trHeight w:val="66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snapToGrid w:val="0"/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Наименования муниципальной программы, структурного элемента, мероприятия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Ответственные исполнители мероприятия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</w:pPr>
            <w:r>
              <w:t>Источник финансового обеспечения реализации муниципальной программы, структурного элемента, мероприятия</w:t>
            </w:r>
          </w:p>
          <w:p w:rsidR="00046E2F" w:rsidRDefault="00046E2F">
            <w:pPr>
              <w:pStyle w:val="Standarduser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Код целевой статьи расходов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</w:pPr>
          </w:p>
        </w:tc>
        <w:tc>
          <w:tcPr>
            <w:tcW w:w="8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both"/>
            </w:pPr>
          </w:p>
          <w:p w:rsidR="00046E2F" w:rsidRDefault="00046E2F">
            <w:pPr>
              <w:pStyle w:val="Standarduser"/>
              <w:jc w:val="both"/>
            </w:pPr>
            <w:r>
              <w:t>Объем финансового обеспечения реализации муниципальной программы, структурного элемента мероприятия по годам реализации, 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046E2F" w:rsidTr="00046E2F">
        <w:trPr>
          <w:trHeight w:val="43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6E2F" w:rsidRDefault="00046E2F">
            <w:pPr>
              <w:widowControl/>
              <w:suppressAutoHyphens w:val="0"/>
              <w:autoSpaceDN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6E2F" w:rsidRDefault="00046E2F">
            <w:pPr>
              <w:widowControl/>
              <w:suppressAutoHyphens w:val="0"/>
              <w:autoSpaceDN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46E2F" w:rsidRDefault="00046E2F">
            <w:pPr>
              <w:widowControl/>
              <w:suppressAutoHyphens w:val="0"/>
              <w:autoSpaceDN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2025 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2026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2027 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2028г.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2029 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2030г.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</w:pPr>
            <w:r>
              <w:t>2031г.</w:t>
            </w:r>
          </w:p>
          <w:p w:rsidR="00046E2F" w:rsidRDefault="00046E2F">
            <w:pPr>
              <w:pStyle w:val="Standarduser"/>
            </w:pPr>
          </w:p>
        </w:tc>
      </w:tr>
      <w:tr w:rsidR="00046E2F" w:rsidTr="00046E2F">
        <w:trPr>
          <w:trHeight w:val="43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snapToGrid w:val="0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snapToGrid w:val="0"/>
              <w:jc w:val="center"/>
            </w:pPr>
            <w:r>
              <w:t>2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4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2F" w:rsidRDefault="00046E2F">
            <w:pPr>
              <w:pStyle w:val="Standarduser"/>
              <w:jc w:val="center"/>
            </w:pPr>
            <w: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</w:pPr>
            <w:r>
              <w:t>13</w:t>
            </w:r>
          </w:p>
          <w:p w:rsidR="00046E2F" w:rsidRDefault="00046E2F">
            <w:pPr>
              <w:pStyle w:val="Standarduser"/>
            </w:pPr>
          </w:p>
        </w:tc>
      </w:tr>
      <w:tr w:rsidR="00046E2F" w:rsidTr="00046E2F">
        <w:trPr>
          <w:trHeight w:val="431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  <w:snapToGrid w:val="0"/>
            </w:pPr>
            <w:r>
              <w:t>Муниципальная программа «Развитие культуры в муниципальном образовании «Бряндинское сельского поселение» Чердаклинского района</w:t>
            </w:r>
          </w:p>
          <w:p w:rsidR="00046E2F" w:rsidRDefault="00046E2F">
            <w:pPr>
              <w:pStyle w:val="Standarduser"/>
              <w:snapToGrid w:val="0"/>
            </w:pPr>
            <w:r>
              <w:t>Ульяновской области»</w:t>
            </w:r>
          </w:p>
          <w:p w:rsidR="00046E2F" w:rsidRDefault="00046E2F">
            <w:pPr>
              <w:pStyle w:val="Standarduser"/>
              <w:snapToGrid w:val="0"/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</w:pPr>
            <w:r>
              <w:rPr>
                <w:bCs/>
              </w:rPr>
              <w:t>Администрация муниципального образования «</w:t>
            </w:r>
            <w:r>
              <w:t>Бряндинское сельского поселения</w:t>
            </w:r>
            <w:r>
              <w:rPr>
                <w:bCs/>
              </w:rPr>
              <w:t xml:space="preserve"> сельское поселение» Чердаклинского района</w:t>
            </w:r>
          </w:p>
          <w:p w:rsidR="00046E2F" w:rsidRDefault="00046E2F">
            <w:pPr>
              <w:pStyle w:val="Standarduser"/>
              <w:rPr>
                <w:bCs/>
              </w:rPr>
            </w:pPr>
            <w:r>
              <w:rPr>
                <w:bCs/>
              </w:rPr>
              <w:t>Ульяновск</w:t>
            </w:r>
            <w:r>
              <w:rPr>
                <w:bCs/>
              </w:rPr>
              <w:lastRenderedPageBreak/>
              <w:t>ой области»</w:t>
            </w:r>
          </w:p>
          <w:p w:rsidR="00046E2F" w:rsidRDefault="00046E2F">
            <w:pPr>
              <w:pStyle w:val="Standarduser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</w:pPr>
            <w:r>
              <w:lastRenderedPageBreak/>
              <w:t xml:space="preserve">Бюджет </w:t>
            </w:r>
            <w:r>
              <w:rPr>
                <w:bCs/>
              </w:rPr>
              <w:t>муниципального образования «</w:t>
            </w:r>
            <w:r>
              <w:t>Бряндинское</w:t>
            </w:r>
            <w:r>
              <w:rPr>
                <w:rFonts w:eastAsia="Arial"/>
                <w:lang w:eastAsia="zh-CN" w:bidi="hi-IN"/>
              </w:rPr>
              <w:t xml:space="preserve"> </w:t>
            </w:r>
            <w:r>
              <w:t>сельского поселения</w:t>
            </w:r>
            <w:r>
              <w:rPr>
                <w:bCs/>
              </w:rPr>
              <w:t xml:space="preserve"> сельское поселение» Чердаклинского района</w:t>
            </w:r>
          </w:p>
          <w:p w:rsidR="00046E2F" w:rsidRDefault="00046E2F">
            <w:pPr>
              <w:pStyle w:val="Standarduser"/>
              <w:rPr>
                <w:bCs/>
              </w:rPr>
            </w:pPr>
            <w:r>
              <w:rPr>
                <w:bCs/>
              </w:rPr>
              <w:t>Ульяновской области»</w:t>
            </w:r>
          </w:p>
          <w:p w:rsidR="00046E2F" w:rsidRDefault="00046E2F">
            <w:pPr>
              <w:pStyle w:val="Standarduser"/>
            </w:pPr>
            <w:r>
              <w:t>(далее - Бюджетные ассигновани</w:t>
            </w:r>
            <w:r>
              <w:lastRenderedPageBreak/>
              <w:t>я местного бюджета)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  <w:r>
              <w:t>64 0 00 00000</w:t>
            </w:r>
          </w:p>
          <w:p w:rsidR="00046E2F" w:rsidRDefault="00046E2F">
            <w:pPr>
              <w:pStyle w:val="Standarduser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4 080,730</w:t>
            </w:r>
          </w:p>
          <w:p w:rsidR="00046E2F" w:rsidRDefault="00046E2F">
            <w:pPr>
              <w:pStyle w:val="Standarduser"/>
              <w:jc w:val="center"/>
            </w:pPr>
            <w: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2008,56790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278,554</w:t>
            </w:r>
          </w:p>
          <w:p w:rsidR="00046E2F" w:rsidRDefault="00046E2F">
            <w:pPr>
              <w:pStyle w:val="Standarduser"/>
              <w:jc w:val="center"/>
            </w:pPr>
            <w: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358,721</w:t>
            </w:r>
          </w:p>
          <w:p w:rsidR="00046E2F" w:rsidRDefault="00046E2F">
            <w:pPr>
              <w:pStyle w:val="Standarduser"/>
              <w:jc w:val="center"/>
            </w:pPr>
            <w:r>
              <w:t>63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358,723</w:t>
            </w: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358,721</w:t>
            </w: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358,721</w:t>
            </w: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358,721</w:t>
            </w: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046E2F" w:rsidTr="00046E2F">
        <w:trPr>
          <w:trHeight w:val="431"/>
        </w:trPr>
        <w:tc>
          <w:tcPr>
            <w:tcW w:w="154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snapToGrid w:val="0"/>
              <w:jc w:val="center"/>
            </w:pPr>
          </w:p>
          <w:p w:rsidR="00046E2F" w:rsidRDefault="00046E2F">
            <w:pPr>
              <w:pStyle w:val="Standarduser"/>
              <w:snapToGrid w:val="0"/>
              <w:jc w:val="center"/>
            </w:pPr>
            <w:r>
              <w:t>Структурные элементы, не входящие в направления (подпрограммы)</w:t>
            </w:r>
          </w:p>
        </w:tc>
      </w:tr>
      <w:tr w:rsidR="00046E2F" w:rsidTr="00046E2F">
        <w:trPr>
          <w:trHeight w:val="66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snapToGrid w:val="0"/>
              <w:jc w:val="center"/>
            </w:pPr>
            <w:r>
              <w:t>1.1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  <w:snapToGrid w:val="0"/>
            </w:pPr>
            <w:r>
              <w:t>Комплекс процессных мероприятий «</w:t>
            </w:r>
            <w:r>
              <w:rPr>
                <w:bCs/>
              </w:rPr>
              <w:t>Межбюджетные трансферты по организации культурно-досуговой деятельности</w:t>
            </w:r>
            <w:r>
              <w:t>»</w:t>
            </w:r>
          </w:p>
          <w:p w:rsidR="00046E2F" w:rsidRDefault="00046E2F">
            <w:pPr>
              <w:pStyle w:val="Standardus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</w:pPr>
            <w:r>
              <w:rPr>
                <w:bCs/>
              </w:rPr>
              <w:t>Администрация муниципального образования «</w:t>
            </w:r>
            <w:r>
              <w:t>Бряндинское</w:t>
            </w:r>
            <w:r>
              <w:rPr>
                <w:rFonts w:eastAsia="Arial"/>
                <w:lang w:eastAsia="zh-CN" w:bidi="hi-IN"/>
              </w:rPr>
              <w:t xml:space="preserve"> </w:t>
            </w:r>
            <w:r>
              <w:rPr>
                <w:bCs/>
              </w:rPr>
              <w:t>сельское поселение» Чердаклинского района</w:t>
            </w:r>
          </w:p>
          <w:p w:rsidR="00046E2F" w:rsidRDefault="00046E2F">
            <w:pPr>
              <w:pStyle w:val="Standarduser"/>
              <w:rPr>
                <w:bCs/>
              </w:rPr>
            </w:pPr>
            <w:r>
              <w:rPr>
                <w:bCs/>
              </w:rPr>
              <w:t>Ульяновской области»</w:t>
            </w:r>
          </w:p>
          <w:p w:rsidR="00046E2F" w:rsidRDefault="00046E2F">
            <w:pPr>
              <w:pStyle w:val="Standardus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</w:pPr>
            <w:r>
              <w:t>Бюджетные ассигнования местного бюджета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64 4 01 10260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3 808,962</w:t>
            </w:r>
          </w:p>
          <w:p w:rsidR="00046E2F" w:rsidRDefault="00046E2F">
            <w:pPr>
              <w:pStyle w:val="Standarduser"/>
              <w:jc w:val="center"/>
            </w:pPr>
            <w: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  <w:r>
              <w:t>1870,000</w:t>
            </w:r>
          </w:p>
          <w:p w:rsidR="00046E2F" w:rsidRDefault="00046E2F">
            <w:pPr>
              <w:pStyle w:val="Standarduser"/>
              <w:jc w:val="center"/>
            </w:pPr>
            <w:r>
              <w:t>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256,354</w:t>
            </w:r>
          </w:p>
          <w:p w:rsidR="00046E2F" w:rsidRDefault="00046E2F">
            <w:pPr>
              <w:pStyle w:val="Standarduser"/>
              <w:jc w:val="center"/>
            </w:pPr>
            <w: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336,521</w:t>
            </w: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336,521</w:t>
            </w: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336,521</w:t>
            </w: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336,521</w:t>
            </w: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336,521</w:t>
            </w:r>
          </w:p>
          <w:p w:rsidR="00046E2F" w:rsidRDefault="00046E2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046E2F" w:rsidTr="00046E2F">
        <w:trPr>
          <w:trHeight w:val="665"/>
        </w:trPr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snapToGrid w:val="0"/>
              <w:jc w:val="center"/>
            </w:pPr>
            <w:r>
              <w:t>2.1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</w:pPr>
            <w:r>
              <w:t xml:space="preserve">Комплекс процессных мероприятий «Расходы на содержание сельских </w:t>
            </w:r>
            <w:r>
              <w:lastRenderedPageBreak/>
              <w:t>домов культуры на территории муниципального образования «Бряндинское сельское поселение» Чердаклинского района</w:t>
            </w:r>
          </w:p>
          <w:p w:rsidR="00046E2F" w:rsidRDefault="00046E2F">
            <w:pPr>
              <w:pStyle w:val="Standarduser"/>
            </w:pPr>
            <w:r>
              <w:t>Ульяновской области»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</w:pPr>
            <w:r>
              <w:rPr>
                <w:bCs/>
              </w:rPr>
              <w:lastRenderedPageBreak/>
              <w:t>Администрация муниципального образования «</w:t>
            </w:r>
            <w:r>
              <w:t>Бряндинское</w:t>
            </w:r>
            <w:r>
              <w:rPr>
                <w:rFonts w:eastAsia="Arial"/>
                <w:lang w:eastAsia="zh-CN" w:bidi="hi-IN"/>
              </w:rPr>
              <w:t xml:space="preserve"> </w:t>
            </w:r>
            <w:r>
              <w:rPr>
                <w:bCs/>
              </w:rPr>
              <w:t>сельское поселение</w:t>
            </w:r>
            <w:r>
              <w:rPr>
                <w:bCs/>
              </w:rPr>
              <w:lastRenderedPageBreak/>
              <w:t>» Чердаклинского района</w:t>
            </w:r>
          </w:p>
          <w:p w:rsidR="00046E2F" w:rsidRDefault="00046E2F">
            <w:pPr>
              <w:pStyle w:val="Standarduser"/>
              <w:rPr>
                <w:bCs/>
              </w:rPr>
            </w:pPr>
            <w:r>
              <w:rPr>
                <w:bCs/>
              </w:rPr>
              <w:t>Ульяновской области»</w:t>
            </w:r>
          </w:p>
          <w:p w:rsidR="00046E2F" w:rsidRDefault="00046E2F">
            <w:pPr>
              <w:pStyle w:val="Standarduser"/>
              <w:rPr>
                <w:bCs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</w:pPr>
            <w:r>
              <w:lastRenderedPageBreak/>
              <w:t>Бюджетные ассигнования местного бюджета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  <w:r>
              <w:t>64 4 02 25110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  <w:r>
              <w:t>175,400</w:t>
            </w:r>
          </w:p>
          <w:p w:rsidR="00046E2F" w:rsidRDefault="00046E2F">
            <w:pPr>
              <w:pStyle w:val="Standarduser"/>
              <w:jc w:val="center"/>
            </w:pPr>
            <w:r>
              <w:t>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  <w:r>
              <w:t>42,200</w:t>
            </w:r>
          </w:p>
          <w:p w:rsidR="00046E2F" w:rsidRDefault="00046E2F">
            <w:pPr>
              <w:pStyle w:val="Standarduser"/>
              <w:jc w:val="center"/>
            </w:pPr>
            <w:r>
              <w:t>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  <w:r>
              <w:t>22,200</w:t>
            </w:r>
          </w:p>
          <w:p w:rsidR="00046E2F" w:rsidRDefault="00046E2F">
            <w:pPr>
              <w:pStyle w:val="Standarduser"/>
              <w:jc w:val="center"/>
            </w:pPr>
            <w:r>
              <w:t>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  <w:r>
              <w:t>22,200</w:t>
            </w: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  <w:r>
              <w:t>22,200</w:t>
            </w: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  <w:r>
              <w:t>22,200</w:t>
            </w: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  <w:r>
              <w:t>22,200</w:t>
            </w: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  <w:r>
              <w:t>22,200</w:t>
            </w:r>
          </w:p>
          <w:p w:rsidR="00046E2F" w:rsidRDefault="00046E2F">
            <w:pPr>
              <w:pStyle w:val="Standarduser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</w:tr>
      <w:tr w:rsidR="00046E2F" w:rsidTr="00046E2F">
        <w:trPr>
          <w:trHeight w:val="66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snapToGrid w:val="0"/>
            </w:pPr>
            <w:r>
              <w:lastRenderedPageBreak/>
              <w:t>2.2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</w:pPr>
            <w:r>
              <w:t xml:space="preserve">«Закупка стульев для СДК </w:t>
            </w:r>
            <w:proofErr w:type="gramStart"/>
            <w:r>
              <w:t>с</w:t>
            </w:r>
            <w:proofErr w:type="gramEnd"/>
            <w:r>
              <w:t>. Старое Еремкино (экономия ППМИ)»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F" w:rsidRDefault="00046E2F">
            <w:pPr>
              <w:pStyle w:val="Standarduser"/>
            </w:pPr>
            <w:r>
              <w:rPr>
                <w:bCs/>
              </w:rPr>
              <w:t>Администрация муниципального образования «</w:t>
            </w:r>
            <w:r>
              <w:t>Бряндинское</w:t>
            </w:r>
            <w:r>
              <w:rPr>
                <w:rFonts w:eastAsia="Arial"/>
                <w:lang w:eastAsia="zh-CN" w:bidi="hi-IN"/>
              </w:rPr>
              <w:t xml:space="preserve"> </w:t>
            </w:r>
            <w:r>
              <w:rPr>
                <w:bCs/>
              </w:rPr>
              <w:t xml:space="preserve">сельское поселение» Чердаклинского </w:t>
            </w:r>
            <w:r>
              <w:rPr>
                <w:bCs/>
              </w:rPr>
              <w:lastRenderedPageBreak/>
              <w:t>района</w:t>
            </w:r>
          </w:p>
          <w:p w:rsidR="00046E2F" w:rsidRDefault="00046E2F">
            <w:pPr>
              <w:pStyle w:val="Standarduser"/>
              <w:rPr>
                <w:bCs/>
              </w:rPr>
            </w:pPr>
            <w:r>
              <w:rPr>
                <w:bCs/>
              </w:rPr>
              <w:t>Ульяновской области»</w:t>
            </w:r>
          </w:p>
          <w:p w:rsidR="00046E2F" w:rsidRDefault="00046E2F">
            <w:pPr>
              <w:pStyle w:val="Standarduser"/>
              <w:rPr>
                <w:bCs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</w:pPr>
            <w:r>
              <w:lastRenderedPageBreak/>
              <w:t>Бюджетные ассигнования местного бюджета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64 4 02 25120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96,367</w:t>
            </w:r>
          </w:p>
          <w:p w:rsidR="00046E2F" w:rsidRDefault="00046E2F">
            <w:pPr>
              <w:pStyle w:val="Standarduser"/>
              <w:jc w:val="center"/>
            </w:pPr>
            <w:r>
              <w:t>90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96,367</w:t>
            </w:r>
          </w:p>
          <w:p w:rsidR="00046E2F" w:rsidRDefault="00046E2F">
            <w:pPr>
              <w:pStyle w:val="Standarduser"/>
              <w:jc w:val="center"/>
            </w:pPr>
            <w:r>
              <w:t>90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0,000</w:t>
            </w:r>
          </w:p>
          <w:p w:rsidR="00046E2F" w:rsidRDefault="00046E2F">
            <w:pPr>
              <w:pStyle w:val="Standarduser"/>
              <w:jc w:val="center"/>
            </w:pPr>
            <w:r>
              <w:t>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E2F" w:rsidRDefault="00046E2F">
            <w:pPr>
              <w:pStyle w:val="Standarduser"/>
              <w:jc w:val="center"/>
            </w:pPr>
            <w:r>
              <w:t>0,000</w:t>
            </w:r>
          </w:p>
          <w:p w:rsidR="00046E2F" w:rsidRDefault="00046E2F">
            <w:pPr>
              <w:pStyle w:val="Standarduser"/>
              <w:jc w:val="center"/>
            </w:pPr>
            <w:r>
              <w:t>00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  <w:r>
              <w:t>0,000</w:t>
            </w:r>
          </w:p>
          <w:p w:rsidR="00046E2F" w:rsidRDefault="00046E2F">
            <w:pPr>
              <w:pStyle w:val="Standarduser"/>
              <w:jc w:val="center"/>
            </w:pPr>
            <w:r>
              <w:t>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  <w:r>
              <w:t>0,000</w:t>
            </w:r>
          </w:p>
          <w:p w:rsidR="00046E2F" w:rsidRDefault="00046E2F">
            <w:pPr>
              <w:pStyle w:val="Standarduser"/>
              <w:jc w:val="center"/>
            </w:pPr>
            <w:r>
              <w:t>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  <w:r>
              <w:t>0,000</w:t>
            </w:r>
          </w:p>
          <w:p w:rsidR="00046E2F" w:rsidRDefault="00046E2F">
            <w:pPr>
              <w:pStyle w:val="Standarduser"/>
              <w:jc w:val="center"/>
            </w:pPr>
            <w:r>
              <w:t>00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</w:p>
          <w:p w:rsidR="00046E2F" w:rsidRDefault="00046E2F">
            <w:pPr>
              <w:pStyle w:val="Standarduser"/>
              <w:jc w:val="center"/>
            </w:pPr>
            <w:r>
              <w:t>0,000</w:t>
            </w:r>
          </w:p>
          <w:p w:rsidR="00046E2F" w:rsidRDefault="00046E2F">
            <w:pPr>
              <w:pStyle w:val="Standarduser"/>
              <w:jc w:val="center"/>
            </w:pPr>
            <w:r>
              <w:t>00</w:t>
            </w:r>
          </w:p>
        </w:tc>
      </w:tr>
    </w:tbl>
    <w:p w:rsidR="00046E2F" w:rsidRDefault="00046E2F" w:rsidP="00046E2F">
      <w:pPr>
        <w:pStyle w:val="Standarduser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</w:p>
    <w:p w:rsidR="00046E2F" w:rsidRDefault="00046E2F" w:rsidP="00046E2F">
      <w:pPr>
        <w:pStyle w:val="Standarduser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p w:rsidR="00046E2F" w:rsidRDefault="00046E2F" w:rsidP="00046E2F">
      <w:pPr>
        <w:pStyle w:val="Standarduser"/>
        <w:jc w:val="both"/>
      </w:pPr>
      <w:r>
        <w:t xml:space="preserve">           2. Настоящее постановление вступает в силу на следующий день после дня его официального обнародования.</w:t>
      </w:r>
    </w:p>
    <w:p w:rsidR="00046E2F" w:rsidRDefault="00046E2F" w:rsidP="00046E2F">
      <w:pPr>
        <w:pStyle w:val="Standarduser"/>
        <w:jc w:val="both"/>
      </w:pPr>
    </w:p>
    <w:p w:rsidR="00046E2F" w:rsidRDefault="00046E2F" w:rsidP="00046E2F">
      <w:pPr>
        <w:pStyle w:val="Standarduser"/>
        <w:ind w:firstLine="709"/>
        <w:jc w:val="both"/>
      </w:pPr>
    </w:p>
    <w:p w:rsidR="00046E2F" w:rsidRDefault="00046E2F" w:rsidP="00046E2F">
      <w:pPr>
        <w:pStyle w:val="Standarduser"/>
        <w:ind w:firstLine="900"/>
        <w:jc w:val="both"/>
      </w:pPr>
    </w:p>
    <w:p w:rsidR="00046E2F" w:rsidRDefault="00046E2F" w:rsidP="00046E2F">
      <w:pPr>
        <w:pStyle w:val="Standarduser"/>
        <w:jc w:val="both"/>
      </w:pPr>
      <w:r>
        <w:t xml:space="preserve">Глава администрации </w:t>
      </w:r>
      <w:proofErr w:type="gramStart"/>
      <w:r>
        <w:t>муниципального</w:t>
      </w:r>
      <w:proofErr w:type="gramEnd"/>
    </w:p>
    <w:p w:rsidR="00046E2F" w:rsidRDefault="00046E2F" w:rsidP="00046E2F">
      <w:pPr>
        <w:pStyle w:val="Standarduser"/>
        <w:jc w:val="both"/>
      </w:pPr>
      <w:r>
        <w:t>образования «Бряндинское сельское поселение»</w:t>
      </w:r>
    </w:p>
    <w:p w:rsidR="00046E2F" w:rsidRDefault="00046E2F" w:rsidP="00046E2F">
      <w:pPr>
        <w:pStyle w:val="Standarduser"/>
        <w:jc w:val="both"/>
      </w:pPr>
      <w:r>
        <w:t>Чердаклинский район»</w:t>
      </w:r>
    </w:p>
    <w:p w:rsidR="00046E2F" w:rsidRDefault="00046E2F" w:rsidP="00046E2F">
      <w:pPr>
        <w:pStyle w:val="Standarduser"/>
        <w:jc w:val="both"/>
      </w:pPr>
      <w:r>
        <w:t>Ульяновской области                                                                                    А.С.Коротин</w:t>
      </w:r>
    </w:p>
    <w:p w:rsidR="00046E2F" w:rsidRDefault="00046E2F" w:rsidP="00046E2F">
      <w:pPr>
        <w:pStyle w:val="Standarduser"/>
        <w:rPr>
          <w:rFonts w:eastAsia="Times New Roman" w:cs="Times New Roman"/>
          <w:color w:val="auto"/>
          <w:sz w:val="28"/>
          <w:szCs w:val="28"/>
        </w:rPr>
      </w:pPr>
    </w:p>
    <w:p w:rsidR="00046E2F" w:rsidRDefault="00046E2F" w:rsidP="00046E2F">
      <w:pPr>
        <w:pStyle w:val="Standarduser"/>
        <w:ind w:left="5387"/>
        <w:jc w:val="center"/>
        <w:rPr>
          <w:rFonts w:eastAsia="Times New Roman" w:cs="Times New Roman"/>
          <w:color w:val="auto"/>
        </w:rPr>
      </w:pPr>
    </w:p>
    <w:p w:rsidR="00046E2F" w:rsidRDefault="00046E2F" w:rsidP="00046E2F">
      <w:pPr>
        <w:pStyle w:val="Standard"/>
        <w:ind w:firstLine="540"/>
        <w:jc w:val="both"/>
        <w:rPr>
          <w:rFonts w:eastAsia="Arial"/>
          <w:sz w:val="24"/>
          <w:szCs w:val="24"/>
          <w:lang w:eastAsia="zh-CN" w:bidi="hi-IN"/>
        </w:rPr>
      </w:pPr>
    </w:p>
    <w:p w:rsidR="00046E2F" w:rsidRDefault="00046E2F" w:rsidP="00046E2F">
      <w:pPr>
        <w:pStyle w:val="Standarduser"/>
        <w:ind w:firstLine="7371"/>
        <w:jc w:val="right"/>
      </w:pPr>
    </w:p>
    <w:p w:rsidR="00046E2F" w:rsidRDefault="00046E2F" w:rsidP="00046E2F">
      <w:pPr>
        <w:pStyle w:val="Standarduser"/>
      </w:pPr>
    </w:p>
    <w:p w:rsidR="00046E2F" w:rsidRDefault="00046E2F" w:rsidP="00046E2F">
      <w:pPr>
        <w:pStyle w:val="Standard"/>
      </w:pPr>
    </w:p>
    <w:p w:rsidR="001B1A70" w:rsidRDefault="00046E2F"/>
    <w:sectPr w:rsidR="001B1A70" w:rsidSect="00046E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046E2F"/>
    <w:rsid w:val="00046E2F"/>
    <w:rsid w:val="004A1BDC"/>
    <w:rsid w:val="00616EFA"/>
    <w:rsid w:val="00A6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2F"/>
    <w:pPr>
      <w:widowControl w:val="0"/>
      <w:suppressAutoHyphens/>
      <w:autoSpaceDN w:val="0"/>
      <w:spacing w:after="0" w:line="240" w:lineRule="auto"/>
    </w:pPr>
    <w:rPr>
      <w:rFonts w:ascii="PT Astra Serif" w:eastAsia="Calibri" w:hAnsi="PT Astra Serif" w:cs="PT Astra Serif"/>
      <w:kern w:val="3"/>
      <w:sz w:val="26"/>
      <w:szCs w:val="26"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6E2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user">
    <w:name w:val="Standard (user)"/>
    <w:rsid w:val="00046E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customStyle="1" w:styleId="ConsPlusTitle">
    <w:name w:val="ConsPlusTitle"/>
    <w:rsid w:val="00046E2F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HTML">
    <w:name w:val="HTML Preformatted"/>
    <w:basedOn w:val="Standard"/>
    <w:link w:val="HTML0"/>
    <w:unhideWhenUsed/>
    <w:rsid w:val="00046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46E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basedOn w:val="a0"/>
    <w:rsid w:val="00046E2F"/>
    <w:rPr>
      <w:color w:val="0000FF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0B9CF47B64DE538C6CCF1326793D0ECDD25512D860D3DD5B6B6DB03C64AD462E602AB91288B9832A8C38E036UDC3M" TargetMode="External"/><Relationship Id="rId4" Type="http://schemas.openxmlformats.org/officeDocument/2006/relationships/hyperlink" Target="consultantplus://offline/ref=4D0B9CF47B64DE538C6CCF1326793D0ECDD25512D860D3DD5B6B6DB03C64AD462E602AB91288B9832A8C38E036UDC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2148</Words>
  <Characters>12245</Characters>
  <Application>Microsoft Office Word</Application>
  <DocSecurity>0</DocSecurity>
  <Lines>102</Lines>
  <Paragraphs>28</Paragraphs>
  <ScaleCrop>false</ScaleCrop>
  <Company>Home</Company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AdmSv</dc:creator>
  <cp:keywords/>
  <dc:description/>
  <cp:lastModifiedBy>AdmSv</cp:lastModifiedBy>
  <cp:revision>2</cp:revision>
  <dcterms:created xsi:type="dcterms:W3CDTF">2025-06-19T08:25:00Z</dcterms:created>
  <dcterms:modified xsi:type="dcterms:W3CDTF">2025-06-19T08:26:00Z</dcterms:modified>
</cp:coreProperties>
</file>